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02020" w:rsidRDefault="00D02020" w:rsidP="00D02020">
      <w:pPr>
        <w:rPr>
          <w:rFonts w:ascii="Arial Narrow" w:hAnsi="Arial Narrow" w:cs="Arial"/>
          <w:color w:val="000000"/>
          <w:sz w:val="22"/>
          <w:szCs w:val="22"/>
          <w:lang w:eastAsia="de-AT"/>
        </w:rPr>
      </w:pPr>
      <w:r w:rsidRPr="009C466C">
        <w:rPr>
          <w:rFonts w:ascii="Arial Narrow" w:hAnsi="Arial Narrow" w:cs="Arial"/>
          <w:color w:val="000000"/>
          <w:sz w:val="22"/>
          <w:szCs w:val="22"/>
          <w:lang w:eastAsia="de-AT"/>
        </w:rPr>
        <w:t xml:space="preserve">Leobersdorf, </w:t>
      </w:r>
      <w:r w:rsidR="00E63E15">
        <w:rPr>
          <w:rFonts w:ascii="Arial Narrow" w:hAnsi="Arial Narrow" w:cs="Arial"/>
          <w:color w:val="000000"/>
          <w:sz w:val="22"/>
          <w:szCs w:val="22"/>
          <w:lang w:eastAsia="de-AT"/>
        </w:rPr>
        <w:t>Juli</w:t>
      </w:r>
      <w:r w:rsidR="00CC3ECD">
        <w:rPr>
          <w:rFonts w:ascii="Arial Narrow" w:hAnsi="Arial Narrow" w:cs="Arial"/>
          <w:color w:val="000000"/>
          <w:sz w:val="22"/>
          <w:szCs w:val="22"/>
          <w:lang w:eastAsia="de-AT"/>
        </w:rPr>
        <w:t xml:space="preserve"> 2014</w:t>
      </w:r>
    </w:p>
    <w:p w:rsidR="004131F9" w:rsidRPr="009C466C" w:rsidRDefault="004131F9" w:rsidP="00D02020">
      <w:pPr>
        <w:rPr>
          <w:rFonts w:ascii="Arial Narrow" w:hAnsi="Arial Narrow" w:cs="Arial"/>
          <w:color w:val="000000"/>
          <w:sz w:val="22"/>
          <w:szCs w:val="22"/>
          <w:lang w:eastAsia="de-AT"/>
        </w:rPr>
      </w:pPr>
    </w:p>
    <w:p w:rsidR="00BC5ECB" w:rsidRDefault="00BC5ECB" w:rsidP="00D02020">
      <w:pPr>
        <w:rPr>
          <w:rFonts w:ascii="Arial" w:hAnsi="Arial" w:cs="Arial"/>
          <w:color w:val="000000"/>
          <w:sz w:val="19"/>
          <w:szCs w:val="19"/>
          <w:lang w:eastAsia="de-AT"/>
        </w:rPr>
      </w:pPr>
    </w:p>
    <w:p w:rsidR="00A61F73" w:rsidRPr="0003775C" w:rsidRDefault="0003775C" w:rsidP="00E63E15">
      <w:pPr>
        <w:shd w:val="clear" w:color="auto" w:fill="FFFFFF"/>
        <w:spacing w:after="96" w:line="288" w:lineRule="atLeast"/>
        <w:outlineLvl w:val="0"/>
        <w:rPr>
          <w:rFonts w:ascii="Arial Narrow" w:hAnsi="Arial Narrow" w:cs="Arial"/>
          <w:b/>
          <w:bCs/>
          <w:color w:val="000000"/>
          <w:kern w:val="36"/>
          <w:sz w:val="36"/>
          <w:szCs w:val="28"/>
          <w:lang w:eastAsia="de-AT"/>
        </w:rPr>
      </w:pPr>
      <w:r>
        <w:rPr>
          <w:rFonts w:ascii="Arial Narrow" w:hAnsi="Arial Narrow" w:cs="Arial"/>
          <w:b/>
          <w:bCs/>
          <w:noProof/>
          <w:color w:val="000000"/>
          <w:kern w:val="36"/>
          <w:sz w:val="36"/>
          <w:szCs w:val="28"/>
          <w:lang w:val="de-AT" w:eastAsia="de-AT"/>
        </w:rPr>
        <w:drawing>
          <wp:inline distT="0" distB="0" distL="0" distR="0">
            <wp:extent cx="4575348" cy="2795853"/>
            <wp:effectExtent l="0" t="0" r="0" b="5080"/>
            <wp:docPr id="3" name="Grafik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Foto ED, AW Verleihung.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577216" cy="2796994"/>
                    </a:xfrm>
                    <a:prstGeom prst="rect">
                      <a:avLst/>
                    </a:prstGeom>
                  </pic:spPr>
                </pic:pic>
              </a:graphicData>
            </a:graphic>
          </wp:inline>
        </w:drawing>
      </w:r>
    </w:p>
    <w:p w:rsidR="002B70DE" w:rsidRPr="004045E3" w:rsidRDefault="002B70DE" w:rsidP="002B70DE">
      <w:pPr>
        <w:spacing w:line="320" w:lineRule="atLeast"/>
        <w:jc w:val="both"/>
        <w:rPr>
          <w:rFonts w:ascii="Arial Narrow" w:hAnsi="Arial Narrow" w:cs="Arial"/>
          <w:sz w:val="18"/>
          <w:szCs w:val="18"/>
        </w:rPr>
      </w:pPr>
      <w:r w:rsidRPr="00DC1542">
        <w:rPr>
          <w:rFonts w:ascii="Arial Narrow" w:hAnsi="Arial Narrow" w:cs="Arial"/>
          <w:sz w:val="18"/>
          <w:szCs w:val="18"/>
        </w:rPr>
        <w:t>Im Bild (v.l)</w:t>
      </w:r>
      <w:r w:rsidRPr="004045E3">
        <w:rPr>
          <w:rFonts w:ascii="Arial Narrow" w:hAnsi="Arial Narrow" w:cs="Arial"/>
          <w:sz w:val="18"/>
          <w:szCs w:val="18"/>
        </w:rPr>
        <w:t xml:space="preserve">: </w:t>
      </w:r>
      <w:r>
        <w:rPr>
          <w:rFonts w:ascii="Arial Narrow" w:hAnsi="Arial Narrow" w:cs="Arial"/>
          <w:sz w:val="18"/>
          <w:szCs w:val="18"/>
        </w:rPr>
        <w:t xml:space="preserve">Monika Strasser (Geschäftsführerin Knewledge Initiative), </w:t>
      </w:r>
      <w:r w:rsidRPr="004045E3">
        <w:rPr>
          <w:rFonts w:ascii="Arial Narrow" w:hAnsi="Arial Narrow" w:cs="Arial"/>
          <w:sz w:val="18"/>
          <w:szCs w:val="18"/>
        </w:rPr>
        <w:t xml:space="preserve">Sonja Zwazl (Präsidentin der Wirtschaftskammer Niederösterreich), an ihrer Seite </w:t>
      </w:r>
      <w:r>
        <w:rPr>
          <w:rFonts w:ascii="Arial Narrow" w:hAnsi="Arial Narrow" w:cs="Arial"/>
          <w:sz w:val="18"/>
          <w:szCs w:val="18"/>
        </w:rPr>
        <w:t xml:space="preserve">die </w:t>
      </w:r>
      <w:r w:rsidRPr="004045E3">
        <w:rPr>
          <w:rFonts w:ascii="Arial Narrow" w:hAnsi="Arial Narrow" w:cs="Arial"/>
          <w:sz w:val="18"/>
          <w:szCs w:val="18"/>
        </w:rPr>
        <w:t xml:space="preserve">Vertreter der Firma Variotherm: Eva Demuth </w:t>
      </w:r>
      <w:r>
        <w:rPr>
          <w:rFonts w:ascii="Arial Narrow" w:hAnsi="Arial Narrow" w:cs="Arial"/>
          <w:sz w:val="18"/>
          <w:szCs w:val="18"/>
        </w:rPr>
        <w:t>und der</w:t>
      </w:r>
      <w:r w:rsidRPr="004045E3">
        <w:rPr>
          <w:rFonts w:ascii="Arial Narrow" w:hAnsi="Arial Narrow" w:cs="Arial"/>
          <w:sz w:val="18"/>
          <w:szCs w:val="18"/>
        </w:rPr>
        <w:t xml:space="preserve"> Firmenchef Alexander Watzek. Ganz rechts: Matthias Tschirf, Bundesministerium für Wissenschaft, Forschung und Wirtschaft.</w:t>
      </w:r>
    </w:p>
    <w:p w:rsidR="00A769A5" w:rsidRDefault="00A769A5" w:rsidP="00E63E15">
      <w:pPr>
        <w:shd w:val="clear" w:color="auto" w:fill="FFFFFF"/>
        <w:spacing w:after="96" w:line="288" w:lineRule="atLeast"/>
        <w:outlineLvl w:val="0"/>
        <w:rPr>
          <w:rFonts w:ascii="Arial Narrow" w:hAnsi="Arial Narrow" w:cs="Arial"/>
          <w:b/>
          <w:bCs/>
          <w:color w:val="000000"/>
          <w:kern w:val="36"/>
          <w:sz w:val="36"/>
          <w:szCs w:val="28"/>
          <w:lang w:eastAsia="de-AT"/>
        </w:rPr>
      </w:pPr>
    </w:p>
    <w:p w:rsidR="00E63E15" w:rsidRPr="004045E3" w:rsidRDefault="00E63E15" w:rsidP="00E63E15">
      <w:pPr>
        <w:shd w:val="clear" w:color="auto" w:fill="FFFFFF"/>
        <w:spacing w:after="96" w:line="288" w:lineRule="atLeast"/>
        <w:outlineLvl w:val="0"/>
        <w:rPr>
          <w:rFonts w:ascii="Arial Narrow" w:hAnsi="Arial Narrow" w:cs="Arial"/>
          <w:b/>
          <w:bCs/>
          <w:color w:val="000000"/>
          <w:kern w:val="36"/>
          <w:sz w:val="36"/>
          <w:szCs w:val="28"/>
          <w:lang w:eastAsia="de-AT"/>
        </w:rPr>
      </w:pPr>
      <w:r w:rsidRPr="004045E3">
        <w:rPr>
          <w:rFonts w:ascii="Arial Narrow" w:hAnsi="Arial Narrow" w:cs="Arial"/>
          <w:b/>
          <w:bCs/>
          <w:color w:val="000000"/>
          <w:kern w:val="36"/>
          <w:sz w:val="36"/>
          <w:szCs w:val="28"/>
          <w:lang w:eastAsia="de-AT"/>
        </w:rPr>
        <w:t>So sehen Sieger aus</w:t>
      </w:r>
    </w:p>
    <w:p w:rsidR="00BC5ECB" w:rsidRDefault="00E63E15" w:rsidP="00BC5ECB">
      <w:pPr>
        <w:rPr>
          <w:rFonts w:ascii="Arial Narrow" w:hAnsi="Arial Narrow" w:cs="Arial"/>
        </w:rPr>
      </w:pPr>
      <w:r>
        <w:rPr>
          <w:rFonts w:ascii="Arial Narrow" w:hAnsi="Arial Narrow" w:cs="Arial"/>
        </w:rPr>
        <w:t>Variotherm erhält den Knewledge Staatspreis</w:t>
      </w:r>
      <w:r w:rsidR="006F615F">
        <w:rPr>
          <w:rFonts w:ascii="Arial Narrow" w:hAnsi="Arial Narrow" w:cs="Arial"/>
        </w:rPr>
        <w:t>!</w:t>
      </w:r>
    </w:p>
    <w:p w:rsidR="006F615F" w:rsidRPr="00BC5ECB" w:rsidRDefault="006F615F" w:rsidP="00BC5ECB">
      <w:pPr>
        <w:rPr>
          <w:rFonts w:ascii="Arial Narrow" w:hAnsi="Arial Narrow" w:cs="Arial"/>
          <w:sz w:val="22"/>
          <w:szCs w:val="22"/>
        </w:rPr>
      </w:pPr>
    </w:p>
    <w:p w:rsidR="006F615F" w:rsidRDefault="006F615F" w:rsidP="006F615F">
      <w:pPr>
        <w:jc w:val="both"/>
        <w:rPr>
          <w:rFonts w:ascii="Arial Narrow" w:hAnsi="Arial Narrow" w:cs="Arial"/>
          <w:b/>
          <w:sz w:val="22"/>
          <w:szCs w:val="22"/>
        </w:rPr>
      </w:pPr>
    </w:p>
    <w:p w:rsidR="00BC5ECB" w:rsidRPr="00BC5ECB" w:rsidRDefault="006F615F" w:rsidP="006F615F">
      <w:pPr>
        <w:jc w:val="both"/>
        <w:rPr>
          <w:rFonts w:ascii="Arial Narrow" w:hAnsi="Arial Narrow" w:cs="Arial"/>
          <w:b/>
          <w:sz w:val="22"/>
          <w:szCs w:val="22"/>
        </w:rPr>
      </w:pPr>
      <w:r>
        <w:rPr>
          <w:rFonts w:ascii="Arial Narrow" w:hAnsi="Arial Narrow" w:cs="Arial"/>
          <w:b/>
          <w:sz w:val="22"/>
          <w:szCs w:val="22"/>
        </w:rPr>
        <w:t>Eine coole Grundphilosophie und ein direktes, unkompliziert</w:t>
      </w:r>
      <w:r w:rsidR="00322C1B">
        <w:rPr>
          <w:rFonts w:ascii="Arial Narrow" w:hAnsi="Arial Narrow" w:cs="Arial"/>
          <w:b/>
          <w:sz w:val="22"/>
          <w:szCs w:val="22"/>
        </w:rPr>
        <w:t>es</w:t>
      </w:r>
      <w:r>
        <w:rPr>
          <w:rFonts w:ascii="Arial Narrow" w:hAnsi="Arial Narrow" w:cs="Arial"/>
          <w:b/>
          <w:sz w:val="22"/>
          <w:szCs w:val="22"/>
        </w:rPr>
        <w:t xml:space="preserve"> und ohne viel Theorie gelebtes Konzept konnten die Jury des Kne</w:t>
      </w:r>
      <w:r w:rsidR="00322C1B">
        <w:rPr>
          <w:rFonts w:ascii="Arial Narrow" w:hAnsi="Arial Narrow" w:cs="Arial"/>
          <w:b/>
          <w:sz w:val="22"/>
          <w:szCs w:val="22"/>
        </w:rPr>
        <w:t>wledge Staatspreises überzeugen: D</w:t>
      </w:r>
      <w:r>
        <w:rPr>
          <w:rFonts w:ascii="Arial Narrow" w:hAnsi="Arial Narrow" w:cs="Arial"/>
          <w:b/>
          <w:sz w:val="22"/>
          <w:szCs w:val="22"/>
        </w:rPr>
        <w:t>en Querdenker</w:t>
      </w:r>
      <w:r w:rsidR="00322C1B">
        <w:rPr>
          <w:rFonts w:ascii="Arial Narrow" w:hAnsi="Arial Narrow" w:cs="Arial"/>
          <w:b/>
          <w:sz w:val="22"/>
          <w:szCs w:val="22"/>
        </w:rPr>
        <w:t>n</w:t>
      </w:r>
      <w:r>
        <w:rPr>
          <w:rFonts w:ascii="Arial Narrow" w:hAnsi="Arial Narrow" w:cs="Arial"/>
          <w:b/>
          <w:sz w:val="22"/>
          <w:szCs w:val="22"/>
        </w:rPr>
        <w:t xml:space="preserve"> von Variotherm, die lieber miteinander reden als Statistiken zu wälzen, wurde die Auszeichnung </w:t>
      </w:r>
      <w:r w:rsidRPr="006F615F">
        <w:rPr>
          <w:rFonts w:ascii="Arial Narrow" w:hAnsi="Arial Narrow" w:cs="Arial"/>
          <w:b/>
          <w:sz w:val="22"/>
          <w:szCs w:val="22"/>
        </w:rPr>
        <w:t>für innerbetriebliche Weiterbildungsmaßnahmen</w:t>
      </w:r>
      <w:r>
        <w:rPr>
          <w:rFonts w:ascii="Arial Narrow" w:hAnsi="Arial Narrow" w:cs="Arial"/>
          <w:b/>
          <w:sz w:val="22"/>
          <w:szCs w:val="22"/>
        </w:rPr>
        <w:t xml:space="preserve"> verliehen. </w:t>
      </w:r>
    </w:p>
    <w:p w:rsidR="00BC5ECB" w:rsidRPr="00BC5ECB" w:rsidRDefault="00BC5ECB" w:rsidP="00BC5ECB">
      <w:pPr>
        <w:rPr>
          <w:rFonts w:ascii="Arial Narrow" w:hAnsi="Arial Narrow" w:cs="Arial"/>
          <w:sz w:val="22"/>
          <w:szCs w:val="22"/>
        </w:rPr>
      </w:pPr>
    </w:p>
    <w:p w:rsidR="006F615F" w:rsidRDefault="006F615F" w:rsidP="00DC1542">
      <w:pPr>
        <w:shd w:val="clear" w:color="auto" w:fill="FFFFFF"/>
        <w:spacing w:line="0" w:lineRule="atLeast"/>
        <w:jc w:val="both"/>
        <w:rPr>
          <w:rFonts w:ascii="Arial Narrow" w:hAnsi="Arial Narrow"/>
          <w:color w:val="000000"/>
          <w:sz w:val="22"/>
          <w:szCs w:val="22"/>
        </w:rPr>
      </w:pPr>
    </w:p>
    <w:p w:rsidR="00DC1542" w:rsidRDefault="00DC1542" w:rsidP="00773BBD">
      <w:pPr>
        <w:pStyle w:val="text"/>
        <w:shd w:val="clear" w:color="auto" w:fill="FFFFFF"/>
        <w:spacing w:before="0" w:beforeAutospacing="0" w:after="330" w:afterAutospacing="0"/>
        <w:jc w:val="both"/>
        <w:rPr>
          <w:rFonts w:ascii="Arial Narrow" w:hAnsi="Arial Narrow"/>
          <w:color w:val="000000"/>
          <w:sz w:val="22"/>
          <w:szCs w:val="22"/>
          <w:lang w:eastAsia="de-DE"/>
        </w:rPr>
      </w:pPr>
      <w:r w:rsidRPr="004045E3">
        <w:rPr>
          <w:rFonts w:ascii="Arial Narrow" w:hAnsi="Arial Narrow"/>
          <w:color w:val="000000"/>
          <w:sz w:val="22"/>
          <w:szCs w:val="22"/>
          <w:lang w:eastAsia="de-DE"/>
        </w:rPr>
        <w:t>Der im Jahr 1999 ins Leben gerufene und seit 2004 als Staatspreis firmierende</w:t>
      </w:r>
      <w:r>
        <w:rPr>
          <w:rFonts w:ascii="Arial Narrow" w:hAnsi="Arial Narrow"/>
          <w:color w:val="000000"/>
          <w:sz w:val="22"/>
          <w:szCs w:val="22"/>
        </w:rPr>
        <w:t xml:space="preserve"> </w:t>
      </w:r>
      <w:hyperlink r:id="rId9" w:tgtFrame="_blank" w:history="1">
        <w:r w:rsidRPr="00DC1542">
          <w:rPr>
            <w:rFonts w:ascii="Arial Narrow" w:hAnsi="Arial Narrow"/>
            <w:color w:val="000000"/>
            <w:sz w:val="22"/>
            <w:szCs w:val="22"/>
            <w:lang w:eastAsia="de-DE"/>
          </w:rPr>
          <w:t>Knewledge-Preis</w:t>
        </w:r>
      </w:hyperlink>
      <w:r w:rsidRPr="00DC1542">
        <w:rPr>
          <w:rFonts w:ascii="Arial Narrow" w:hAnsi="Arial Narrow"/>
          <w:color w:val="000000"/>
          <w:sz w:val="22"/>
          <w:szCs w:val="22"/>
          <w:lang w:eastAsia="de-DE"/>
        </w:rPr>
        <w:t> </w:t>
      </w:r>
      <w:r w:rsidRPr="004045E3">
        <w:rPr>
          <w:rFonts w:ascii="Arial Narrow" w:hAnsi="Arial Narrow"/>
          <w:color w:val="000000"/>
          <w:sz w:val="22"/>
          <w:szCs w:val="22"/>
          <w:lang w:eastAsia="de-DE"/>
        </w:rPr>
        <w:t xml:space="preserve">stellt die Bedeutung des lebenslangen Lernens als Wettbewerbsfaktor in den Mittelpunkt. </w:t>
      </w:r>
      <w:r w:rsidR="006F615F" w:rsidRPr="006F615F">
        <w:rPr>
          <w:rFonts w:ascii="Arial Narrow" w:hAnsi="Arial Narrow"/>
          <w:color w:val="000000"/>
          <w:sz w:val="22"/>
          <w:szCs w:val="22"/>
          <w:lang w:eastAsia="de-DE"/>
        </w:rPr>
        <w:t>KnewLEDGE wurde aus den englischen Wörtern "knowledge - Wissen und "new" - neu kreiert und steht für ständige Wissenserneuerung.</w:t>
      </w:r>
      <w:r w:rsidR="006F615F">
        <w:rPr>
          <w:rFonts w:ascii="Arial Narrow" w:hAnsi="Arial Narrow"/>
          <w:color w:val="000000"/>
          <w:sz w:val="22"/>
          <w:szCs w:val="22"/>
          <w:lang w:eastAsia="de-DE"/>
        </w:rPr>
        <w:t xml:space="preserve"> </w:t>
      </w:r>
      <w:r w:rsidRPr="004045E3">
        <w:rPr>
          <w:rFonts w:ascii="Arial Narrow" w:hAnsi="Arial Narrow"/>
          <w:color w:val="000000"/>
          <w:sz w:val="22"/>
          <w:szCs w:val="22"/>
          <w:lang w:eastAsia="de-DE"/>
        </w:rPr>
        <w:t>Die in drei Kategorien - bis 100 Mitarbeiter, 101 bis 500 Mitarbeiter und über 500 Mitarbeiter - verliehenen Preise holen jene Betriebe vor den Vorhang, die dieses Lernen im beruflichen Kontext unterstützen.</w:t>
      </w:r>
      <w:r w:rsidR="00FA5873">
        <w:rPr>
          <w:rFonts w:ascii="Arial Narrow" w:hAnsi="Arial Narrow"/>
          <w:color w:val="000000"/>
          <w:sz w:val="22"/>
          <w:szCs w:val="22"/>
          <w:lang w:eastAsia="de-DE"/>
        </w:rPr>
        <w:t xml:space="preserve"> Zusätzlich wurde auch noch ein Sonderpreis vergeben.</w:t>
      </w:r>
    </w:p>
    <w:p w:rsidR="00DC1542" w:rsidRDefault="00DC1542" w:rsidP="00DC1542">
      <w:pPr>
        <w:jc w:val="both"/>
        <w:rPr>
          <w:rFonts w:ascii="Arial Narrow" w:hAnsi="Arial Narrow"/>
          <w:color w:val="000000"/>
          <w:sz w:val="22"/>
          <w:szCs w:val="22"/>
        </w:rPr>
      </w:pPr>
      <w:r w:rsidRPr="00DC1542">
        <w:rPr>
          <w:rFonts w:ascii="Arial Narrow" w:hAnsi="Arial Narrow"/>
          <w:color w:val="000000"/>
          <w:sz w:val="22"/>
          <w:szCs w:val="22"/>
        </w:rPr>
        <w:t>Den Staatspreis in der Kate</w:t>
      </w:r>
      <w:r>
        <w:rPr>
          <w:rFonts w:ascii="Arial Narrow" w:hAnsi="Arial Narrow"/>
          <w:color w:val="000000"/>
          <w:sz w:val="22"/>
          <w:szCs w:val="22"/>
        </w:rPr>
        <w:t xml:space="preserve">gorie bis 100 Mitarbeiter/innen ging mit folgender Begründung an Variotherm: </w:t>
      </w:r>
    </w:p>
    <w:p w:rsidR="00DC1542" w:rsidRDefault="00DC1542" w:rsidP="00DC1542">
      <w:pPr>
        <w:jc w:val="both"/>
        <w:rPr>
          <w:rFonts w:ascii="Arial Narrow" w:hAnsi="Arial Narrow"/>
          <w:color w:val="000000"/>
          <w:sz w:val="22"/>
          <w:szCs w:val="22"/>
        </w:rPr>
      </w:pPr>
    </w:p>
    <w:p w:rsidR="00DC1542" w:rsidRDefault="00DC1542" w:rsidP="00DC1542">
      <w:pPr>
        <w:jc w:val="both"/>
        <w:rPr>
          <w:rFonts w:ascii="Arial Narrow" w:hAnsi="Arial Narrow"/>
          <w:color w:val="000000"/>
          <w:sz w:val="22"/>
          <w:szCs w:val="22"/>
        </w:rPr>
      </w:pPr>
      <w:r w:rsidRPr="006F615F">
        <w:rPr>
          <w:rFonts w:ascii="Arial Narrow" w:hAnsi="Arial Narrow"/>
          <w:color w:val="000000"/>
          <w:sz w:val="22"/>
          <w:szCs w:val="22"/>
        </w:rPr>
        <w:t xml:space="preserve">Ein junger Mensch würde zu Variotherm sagen: „Eine coole Grundphilosophie: Miteinander reden". Direkt, unkompliziert und ohne viel Theorie wird ein Konzept gelebt. Variotherm argumentiert klar und gut, warum sie keinen Weiterbildungsplan für Zielgruppen benötigen. Ebenso misst sich der Erfolg der Personalentwicklung über den Markt und „miteinander reden" statt anhand statistischer Kenngrößen wie geschulte Personentage. Über querdenkende Ansätze wird Innovation herzerfrischend „anders" gelebt. Variotherm kann durchwegs ein Vorbild für </w:t>
      </w:r>
      <w:r w:rsidRPr="006F615F">
        <w:rPr>
          <w:rFonts w:ascii="Arial Narrow" w:hAnsi="Arial Narrow"/>
          <w:color w:val="000000"/>
          <w:sz w:val="22"/>
          <w:szCs w:val="22"/>
        </w:rPr>
        <w:lastRenderedPageBreak/>
        <w:t>sogenannte „Große" sein. Sie verfolgen einen Personalentwicklungsansatz, der direkt an und mit den Menschen gelebt wird.</w:t>
      </w:r>
    </w:p>
    <w:p w:rsidR="00DC1542" w:rsidRPr="00DC1542" w:rsidRDefault="006F615F" w:rsidP="00DC1542">
      <w:pPr>
        <w:autoSpaceDE w:val="0"/>
        <w:autoSpaceDN w:val="0"/>
        <w:jc w:val="both"/>
        <w:rPr>
          <w:rFonts w:ascii="Arial Narrow" w:hAnsi="Arial Narrow"/>
          <w:color w:val="000000"/>
          <w:sz w:val="22"/>
          <w:szCs w:val="22"/>
        </w:rPr>
      </w:pPr>
      <w:r>
        <w:rPr>
          <w:rFonts w:ascii="Arial Narrow" w:hAnsi="Arial Narrow"/>
          <w:color w:val="000000"/>
          <w:sz w:val="22"/>
          <w:szCs w:val="22"/>
        </w:rPr>
        <w:t xml:space="preserve">Außerdem sind die </w:t>
      </w:r>
      <w:r w:rsidR="00DC1542" w:rsidRPr="00DC1542">
        <w:rPr>
          <w:rFonts w:ascii="Arial Narrow" w:hAnsi="Arial Narrow"/>
          <w:color w:val="000000"/>
          <w:sz w:val="22"/>
          <w:szCs w:val="22"/>
        </w:rPr>
        <w:t xml:space="preserve">Mitarbeiter/innen </w:t>
      </w:r>
      <w:r>
        <w:rPr>
          <w:rFonts w:ascii="Arial Narrow" w:hAnsi="Arial Narrow"/>
          <w:color w:val="000000"/>
          <w:sz w:val="22"/>
          <w:szCs w:val="22"/>
        </w:rPr>
        <w:t>bei Variotherm</w:t>
      </w:r>
      <w:r w:rsidR="00DC1542" w:rsidRPr="00DC1542">
        <w:rPr>
          <w:rFonts w:ascii="Arial Narrow" w:hAnsi="Arial Narrow"/>
          <w:color w:val="000000"/>
          <w:sz w:val="22"/>
          <w:szCs w:val="22"/>
        </w:rPr>
        <w:t xml:space="preserve"> stets </w:t>
      </w:r>
      <w:r>
        <w:rPr>
          <w:rFonts w:ascii="Arial Narrow" w:hAnsi="Arial Narrow"/>
          <w:color w:val="000000"/>
          <w:sz w:val="22"/>
          <w:szCs w:val="22"/>
        </w:rPr>
        <w:t xml:space="preserve">dazu </w:t>
      </w:r>
      <w:r w:rsidR="00DC1542" w:rsidRPr="00DC1542">
        <w:rPr>
          <w:rFonts w:ascii="Arial Narrow" w:hAnsi="Arial Narrow"/>
          <w:color w:val="000000"/>
          <w:sz w:val="22"/>
          <w:szCs w:val="22"/>
        </w:rPr>
        <w:t>angehalten eigenverantwortlich zu agieren -</w:t>
      </w:r>
      <w:r w:rsidR="00DC1542">
        <w:rPr>
          <w:rFonts w:ascii="Arial Narrow" w:hAnsi="Arial Narrow"/>
          <w:color w:val="000000"/>
          <w:sz w:val="22"/>
          <w:szCs w:val="22"/>
        </w:rPr>
        <w:t xml:space="preserve"> </w:t>
      </w:r>
      <w:r w:rsidR="00DC1542" w:rsidRPr="00DC1542">
        <w:rPr>
          <w:rFonts w:ascii="Arial Narrow" w:hAnsi="Arial Narrow"/>
          <w:color w:val="000000"/>
          <w:sz w:val="22"/>
          <w:szCs w:val="22"/>
        </w:rPr>
        <w:t>dafür erhalten sie große Freiräume bei der Erfüllung ihrer Aufgaben und</w:t>
      </w:r>
      <w:r w:rsidR="00DC1542">
        <w:rPr>
          <w:rFonts w:ascii="Arial Narrow" w:hAnsi="Arial Narrow"/>
          <w:color w:val="000000"/>
          <w:sz w:val="22"/>
          <w:szCs w:val="22"/>
        </w:rPr>
        <w:t xml:space="preserve"> </w:t>
      </w:r>
      <w:r w:rsidR="00DC1542" w:rsidRPr="00DC1542">
        <w:rPr>
          <w:rFonts w:ascii="Arial Narrow" w:hAnsi="Arial Narrow"/>
          <w:color w:val="000000"/>
          <w:sz w:val="22"/>
          <w:szCs w:val="22"/>
        </w:rPr>
        <w:t>dem Besuch von Fortbildungsveranstaltungen. Um über den eigenen</w:t>
      </w:r>
      <w:r w:rsidR="00DC1542">
        <w:rPr>
          <w:rFonts w:ascii="Arial Narrow" w:hAnsi="Arial Narrow"/>
          <w:color w:val="000000"/>
          <w:sz w:val="22"/>
          <w:szCs w:val="22"/>
        </w:rPr>
        <w:t xml:space="preserve"> </w:t>
      </w:r>
      <w:r w:rsidR="00DC1542" w:rsidRPr="00DC1542">
        <w:rPr>
          <w:rFonts w:ascii="Arial Narrow" w:hAnsi="Arial Narrow"/>
          <w:color w:val="000000"/>
          <w:sz w:val="22"/>
          <w:szCs w:val="22"/>
        </w:rPr>
        <w:t>Tellerrand hinaus zu blicken, reisen die Mitarbeiter/innen sogar einmal</w:t>
      </w:r>
      <w:r w:rsidR="00DC1542">
        <w:rPr>
          <w:rFonts w:ascii="Arial Narrow" w:hAnsi="Arial Narrow"/>
          <w:color w:val="000000"/>
          <w:sz w:val="22"/>
          <w:szCs w:val="22"/>
        </w:rPr>
        <w:t xml:space="preserve"> </w:t>
      </w:r>
      <w:r w:rsidR="00DC1542" w:rsidRPr="00DC1542">
        <w:rPr>
          <w:rFonts w:ascii="Arial Narrow" w:hAnsi="Arial Narrow"/>
          <w:color w:val="000000"/>
          <w:sz w:val="22"/>
          <w:szCs w:val="22"/>
        </w:rPr>
        <w:t>jährlich in die Schweiz zum Wirtschaftsquerdenkerforum für</w:t>
      </w:r>
      <w:r w:rsidR="00DC1542">
        <w:rPr>
          <w:rFonts w:ascii="Arial Narrow" w:hAnsi="Arial Narrow"/>
          <w:color w:val="000000"/>
          <w:sz w:val="22"/>
          <w:szCs w:val="22"/>
        </w:rPr>
        <w:t xml:space="preserve"> </w:t>
      </w:r>
      <w:r w:rsidR="00DC1542" w:rsidRPr="00DC1542">
        <w:rPr>
          <w:rFonts w:ascii="Arial Narrow" w:hAnsi="Arial Narrow"/>
          <w:color w:val="000000"/>
          <w:sz w:val="22"/>
          <w:szCs w:val="22"/>
        </w:rPr>
        <w:t>Brückenbauer, Grenzgänger und Mutmacher.</w:t>
      </w:r>
      <w:r w:rsidR="00DC1542">
        <w:rPr>
          <w:rFonts w:ascii="Arial Narrow" w:hAnsi="Arial Narrow"/>
          <w:color w:val="000000"/>
          <w:sz w:val="22"/>
          <w:szCs w:val="22"/>
        </w:rPr>
        <w:t xml:space="preserve"> </w:t>
      </w:r>
      <w:r w:rsidR="00DC1542" w:rsidRPr="00DC1542">
        <w:rPr>
          <w:rFonts w:ascii="Arial Narrow" w:hAnsi="Arial Narrow"/>
          <w:color w:val="000000"/>
          <w:sz w:val="22"/>
          <w:szCs w:val="22"/>
        </w:rPr>
        <w:t>Die Präsidentin der K</w:t>
      </w:r>
      <w:r w:rsidR="00DC1542" w:rsidRPr="00DC1542">
        <w:rPr>
          <w:rFonts w:ascii="Arial Narrow" w:hAnsi="Arial Narrow"/>
          <w:b/>
          <w:bCs/>
          <w:color w:val="000000"/>
          <w:sz w:val="22"/>
          <w:szCs w:val="22"/>
        </w:rPr>
        <w:t>NEW</w:t>
      </w:r>
      <w:r w:rsidR="00DC1542" w:rsidRPr="00DC1542">
        <w:rPr>
          <w:rFonts w:ascii="Arial Narrow" w:hAnsi="Arial Narrow"/>
          <w:color w:val="000000"/>
          <w:sz w:val="22"/>
          <w:szCs w:val="22"/>
        </w:rPr>
        <w:t>LEDGE-Initiative und der Wirtschaftskammer</w:t>
      </w:r>
      <w:r w:rsidR="00DC1542">
        <w:rPr>
          <w:rFonts w:ascii="Arial Narrow" w:hAnsi="Arial Narrow"/>
          <w:color w:val="000000"/>
          <w:sz w:val="22"/>
          <w:szCs w:val="22"/>
        </w:rPr>
        <w:t xml:space="preserve"> </w:t>
      </w:r>
      <w:r w:rsidR="00DC1542" w:rsidRPr="00DC1542">
        <w:rPr>
          <w:rFonts w:ascii="Arial Narrow" w:hAnsi="Arial Narrow"/>
          <w:color w:val="000000"/>
          <w:sz w:val="22"/>
          <w:szCs w:val="22"/>
        </w:rPr>
        <w:t>Niederösterreich Sonja Zwazl, "Als Niederösterreicherin bin ich stolz auf</w:t>
      </w:r>
      <w:r w:rsidR="00DC1542">
        <w:rPr>
          <w:rFonts w:ascii="Arial Narrow" w:hAnsi="Arial Narrow"/>
          <w:color w:val="000000"/>
          <w:sz w:val="22"/>
          <w:szCs w:val="22"/>
        </w:rPr>
        <w:t xml:space="preserve"> </w:t>
      </w:r>
      <w:r w:rsidR="00DC1542" w:rsidRPr="00DC1542">
        <w:rPr>
          <w:rFonts w:ascii="Arial Narrow" w:hAnsi="Arial Narrow"/>
          <w:color w:val="000000"/>
          <w:sz w:val="22"/>
          <w:szCs w:val="22"/>
        </w:rPr>
        <w:t xml:space="preserve">Unternehmen wie Variotherm - es könnte </w:t>
      </w:r>
      <w:r w:rsidR="00DC1542" w:rsidRPr="00DC1542">
        <w:rPr>
          <w:rFonts w:ascii="Arial Narrow" w:hAnsi="Arial Narrow"/>
          <w:color w:val="3E3E3E"/>
          <w:sz w:val="22"/>
          <w:szCs w:val="22"/>
        </w:rPr>
        <w:t>durchwegs ein Vorbild für</w:t>
      </w:r>
      <w:r w:rsidR="00DC1542">
        <w:rPr>
          <w:rFonts w:ascii="Arial Narrow" w:hAnsi="Arial Narrow"/>
          <w:color w:val="000000"/>
          <w:sz w:val="22"/>
          <w:szCs w:val="22"/>
        </w:rPr>
        <w:t xml:space="preserve"> </w:t>
      </w:r>
      <w:r w:rsidR="00DC1542" w:rsidRPr="00DC1542">
        <w:rPr>
          <w:rFonts w:ascii="Arial Narrow" w:hAnsi="Arial Narrow"/>
          <w:color w:val="3E3E3E"/>
          <w:sz w:val="22"/>
          <w:szCs w:val="22"/>
        </w:rPr>
        <w:t>sogenannte „Große“ sein, weil es einen Personalentwicklungsansatz hat,</w:t>
      </w:r>
      <w:r w:rsidR="00DC1542">
        <w:rPr>
          <w:rFonts w:ascii="Arial Narrow" w:hAnsi="Arial Narrow"/>
          <w:color w:val="000000"/>
          <w:sz w:val="22"/>
          <w:szCs w:val="22"/>
        </w:rPr>
        <w:t xml:space="preserve"> </w:t>
      </w:r>
      <w:r w:rsidR="00DC1542" w:rsidRPr="00DC1542">
        <w:rPr>
          <w:rFonts w:ascii="Arial Narrow" w:hAnsi="Arial Narrow"/>
          <w:color w:val="3E3E3E"/>
          <w:sz w:val="22"/>
          <w:szCs w:val="22"/>
        </w:rPr>
        <w:t>der direkt am und mit den Menschen gelebt wird.</w:t>
      </w:r>
      <w:r w:rsidR="00DC1542" w:rsidRPr="00DC1542">
        <w:rPr>
          <w:rFonts w:ascii="Arial Narrow" w:hAnsi="Arial Narrow"/>
          <w:color w:val="000000"/>
          <w:sz w:val="22"/>
          <w:szCs w:val="22"/>
        </w:rPr>
        <w:t>"</w:t>
      </w:r>
    </w:p>
    <w:p w:rsidR="006F615F" w:rsidRDefault="006F615F" w:rsidP="00FA5873">
      <w:pPr>
        <w:spacing w:line="320" w:lineRule="atLeast"/>
        <w:rPr>
          <w:rFonts w:ascii="Arial Narrow" w:hAnsi="Arial Narrow" w:cs="Arial"/>
          <w:b/>
          <w:bCs/>
          <w:color w:val="000000"/>
          <w:sz w:val="22"/>
          <w:szCs w:val="22"/>
        </w:rPr>
      </w:pPr>
    </w:p>
    <w:p w:rsidR="00BC5ECB" w:rsidRDefault="00BC5ECB" w:rsidP="00BC5ECB">
      <w:pPr>
        <w:autoSpaceDE w:val="0"/>
        <w:autoSpaceDN w:val="0"/>
        <w:adjustRightInd w:val="0"/>
        <w:rPr>
          <w:rFonts w:ascii="Arial Narrow" w:hAnsi="Arial Narrow" w:cs="Arial"/>
          <w:b/>
          <w:bCs/>
          <w:color w:val="000000"/>
          <w:sz w:val="22"/>
          <w:szCs w:val="22"/>
        </w:rPr>
      </w:pPr>
      <w:r w:rsidRPr="00BC5ECB">
        <w:rPr>
          <w:rFonts w:ascii="Arial Narrow" w:hAnsi="Arial Narrow" w:cs="Arial"/>
          <w:b/>
          <w:bCs/>
          <w:color w:val="000000"/>
          <w:sz w:val="22"/>
          <w:szCs w:val="22"/>
        </w:rPr>
        <w:t>Über Variotherm</w:t>
      </w:r>
    </w:p>
    <w:p w:rsidR="006F615F" w:rsidRPr="00BC5ECB" w:rsidRDefault="006F615F" w:rsidP="00BC5ECB">
      <w:pPr>
        <w:autoSpaceDE w:val="0"/>
        <w:autoSpaceDN w:val="0"/>
        <w:adjustRightInd w:val="0"/>
        <w:rPr>
          <w:rFonts w:ascii="Arial Narrow" w:hAnsi="Arial Narrow" w:cs="Arial"/>
          <w:b/>
          <w:bCs/>
          <w:color w:val="000000"/>
          <w:sz w:val="22"/>
          <w:szCs w:val="22"/>
        </w:rPr>
      </w:pPr>
    </w:p>
    <w:p w:rsidR="00E63E15" w:rsidRPr="00E63E15" w:rsidRDefault="00E63E15" w:rsidP="00A61F73">
      <w:pPr>
        <w:autoSpaceDE w:val="0"/>
        <w:autoSpaceDN w:val="0"/>
        <w:jc w:val="both"/>
        <w:rPr>
          <w:rFonts w:ascii="Arial Narrow" w:hAnsi="Arial Narrow" w:cs="Arial"/>
          <w:color w:val="000000"/>
          <w:sz w:val="22"/>
          <w:szCs w:val="22"/>
        </w:rPr>
      </w:pPr>
      <w:r w:rsidRPr="00E63E15">
        <w:rPr>
          <w:rFonts w:ascii="Arial Narrow" w:hAnsi="Arial Narrow" w:cs="Arial"/>
          <w:color w:val="000000"/>
          <w:sz w:val="22"/>
          <w:szCs w:val="22"/>
        </w:rPr>
        <w:t>Seit 1979 entwickelt, produziert und vertreibt Variotherm europaweit</w:t>
      </w:r>
      <w:r>
        <w:rPr>
          <w:rFonts w:ascii="Arial Narrow" w:hAnsi="Arial Narrow" w:cs="Arial"/>
          <w:color w:val="000000"/>
          <w:sz w:val="22"/>
          <w:szCs w:val="22"/>
        </w:rPr>
        <w:t xml:space="preserve"> </w:t>
      </w:r>
      <w:r w:rsidRPr="00E63E15">
        <w:rPr>
          <w:rFonts w:ascii="Arial Narrow" w:hAnsi="Arial Narrow" w:cs="Arial"/>
          <w:color w:val="000000"/>
          <w:sz w:val="22"/>
          <w:szCs w:val="22"/>
        </w:rPr>
        <w:t>innovative, ö</w:t>
      </w:r>
      <w:r>
        <w:rPr>
          <w:rFonts w:ascii="Arial Narrow" w:hAnsi="Arial Narrow" w:cs="Arial"/>
          <w:color w:val="000000"/>
          <w:sz w:val="22"/>
          <w:szCs w:val="22"/>
        </w:rPr>
        <w:t xml:space="preserve">kologisch-ökonomische Heiz- und </w:t>
      </w:r>
      <w:r w:rsidRPr="00E63E15">
        <w:rPr>
          <w:rFonts w:ascii="Arial Narrow" w:hAnsi="Arial Narrow" w:cs="Arial"/>
          <w:color w:val="000000"/>
          <w:sz w:val="22"/>
          <w:szCs w:val="22"/>
        </w:rPr>
        <w:t>Kühlsysteme für ein</w:t>
      </w:r>
      <w:r>
        <w:rPr>
          <w:rFonts w:ascii="Arial Narrow" w:hAnsi="Arial Narrow" w:cs="Arial"/>
          <w:color w:val="000000"/>
          <w:sz w:val="22"/>
          <w:szCs w:val="22"/>
        </w:rPr>
        <w:t xml:space="preserve"> </w:t>
      </w:r>
      <w:r w:rsidRPr="00E63E15">
        <w:rPr>
          <w:rFonts w:ascii="Arial Narrow" w:hAnsi="Arial Narrow" w:cs="Arial"/>
          <w:color w:val="000000"/>
          <w:sz w:val="22"/>
          <w:szCs w:val="22"/>
        </w:rPr>
        <w:t>angenehmes Raumklima. Dabei geht es heute nicht mehr primär darum,</w:t>
      </w:r>
      <w:r>
        <w:rPr>
          <w:rFonts w:ascii="Arial Narrow" w:hAnsi="Arial Narrow" w:cs="Arial"/>
          <w:color w:val="000000"/>
          <w:sz w:val="22"/>
          <w:szCs w:val="22"/>
        </w:rPr>
        <w:t xml:space="preserve"> </w:t>
      </w:r>
      <w:r w:rsidRPr="00E63E15">
        <w:rPr>
          <w:rFonts w:ascii="Arial Narrow" w:hAnsi="Arial Narrow" w:cs="Arial"/>
          <w:color w:val="000000"/>
          <w:sz w:val="22"/>
          <w:szCs w:val="22"/>
        </w:rPr>
        <w:t>eine bestimmte Raumtemperatur durch das Heizsystem zu erlangen. Die</w:t>
      </w:r>
      <w:r>
        <w:rPr>
          <w:rFonts w:ascii="Arial Narrow" w:hAnsi="Arial Narrow" w:cs="Arial"/>
          <w:color w:val="000000"/>
          <w:sz w:val="22"/>
          <w:szCs w:val="22"/>
        </w:rPr>
        <w:t xml:space="preserve"> </w:t>
      </w:r>
      <w:r w:rsidRPr="00E63E15">
        <w:rPr>
          <w:rFonts w:ascii="Arial Narrow" w:hAnsi="Arial Narrow" w:cs="Arial"/>
          <w:color w:val="000000"/>
          <w:sz w:val="22"/>
          <w:szCs w:val="22"/>
        </w:rPr>
        <w:t>Herausforderung ist vielmehr, ein Wohlfühlklima zu schaffen und dabei so</w:t>
      </w:r>
      <w:r>
        <w:rPr>
          <w:rFonts w:ascii="Arial Narrow" w:hAnsi="Arial Narrow" w:cs="Arial"/>
          <w:color w:val="000000"/>
          <w:sz w:val="22"/>
          <w:szCs w:val="22"/>
        </w:rPr>
        <w:t xml:space="preserve"> </w:t>
      </w:r>
      <w:r w:rsidRPr="00E63E15">
        <w:rPr>
          <w:rFonts w:ascii="Arial Narrow" w:hAnsi="Arial Narrow" w:cs="Arial"/>
          <w:color w:val="000000"/>
          <w:sz w:val="22"/>
          <w:szCs w:val="22"/>
        </w:rPr>
        <w:t>energieeffizient wie möglich zu agieren.</w:t>
      </w:r>
    </w:p>
    <w:p w:rsidR="00E63E15" w:rsidRDefault="00E63E15" w:rsidP="00BC5ECB">
      <w:pPr>
        <w:autoSpaceDE w:val="0"/>
        <w:autoSpaceDN w:val="0"/>
        <w:adjustRightInd w:val="0"/>
      </w:pPr>
    </w:p>
    <w:p w:rsidR="00BC5ECB" w:rsidRPr="00E63E15" w:rsidRDefault="0073535B" w:rsidP="00BC5ECB">
      <w:pPr>
        <w:autoSpaceDE w:val="0"/>
        <w:autoSpaceDN w:val="0"/>
        <w:adjustRightInd w:val="0"/>
        <w:rPr>
          <w:rFonts w:ascii="Arial Narrow" w:hAnsi="Arial Narrow" w:cs="Arial"/>
          <w:bCs/>
          <w:color w:val="F79646" w:themeColor="accent6"/>
          <w:sz w:val="22"/>
          <w:szCs w:val="22"/>
          <w:lang w:val="de-AT"/>
        </w:rPr>
      </w:pPr>
      <w:hyperlink r:id="rId10" w:history="1">
        <w:r w:rsidR="00D831CA" w:rsidRPr="00E63E15">
          <w:rPr>
            <w:rStyle w:val="Hyperlink"/>
            <w:rFonts w:ascii="Arial Narrow" w:hAnsi="Arial Narrow" w:cs="Arial"/>
            <w:bCs/>
            <w:color w:val="F79646" w:themeColor="accent6"/>
            <w:sz w:val="22"/>
            <w:szCs w:val="22"/>
            <w:lang w:val="de-AT"/>
          </w:rPr>
          <w:t>www.variotherm.at</w:t>
        </w:r>
      </w:hyperlink>
    </w:p>
    <w:p w:rsidR="00BC5ECB" w:rsidRPr="00E63E15" w:rsidRDefault="00BC5ECB" w:rsidP="00BC5ECB">
      <w:pPr>
        <w:autoSpaceDE w:val="0"/>
        <w:autoSpaceDN w:val="0"/>
        <w:adjustRightInd w:val="0"/>
        <w:rPr>
          <w:rFonts w:ascii="Arial Narrow" w:hAnsi="Arial Narrow" w:cs="Arial"/>
          <w:b/>
          <w:bCs/>
          <w:sz w:val="22"/>
          <w:szCs w:val="22"/>
          <w:lang w:val="de-AT"/>
        </w:rPr>
      </w:pPr>
    </w:p>
    <w:p w:rsidR="00E63E15" w:rsidRDefault="00E63E15" w:rsidP="00E63E15">
      <w:pPr>
        <w:autoSpaceDE w:val="0"/>
        <w:autoSpaceDN w:val="0"/>
        <w:adjustRightInd w:val="0"/>
        <w:rPr>
          <w:rFonts w:ascii="Arial" w:hAnsi="Arial" w:cs="Arial"/>
          <w:b/>
          <w:bCs/>
          <w:color w:val="000000"/>
          <w:sz w:val="19"/>
          <w:szCs w:val="19"/>
        </w:rPr>
      </w:pPr>
    </w:p>
    <w:p w:rsidR="00FA5873" w:rsidRDefault="00FA5873" w:rsidP="00E63E15">
      <w:pPr>
        <w:autoSpaceDE w:val="0"/>
        <w:autoSpaceDN w:val="0"/>
        <w:adjustRightInd w:val="0"/>
        <w:rPr>
          <w:rFonts w:ascii="Arial" w:hAnsi="Arial" w:cs="Arial"/>
          <w:b/>
          <w:bCs/>
          <w:color w:val="000000"/>
          <w:sz w:val="19"/>
          <w:szCs w:val="19"/>
        </w:rPr>
      </w:pPr>
    </w:p>
    <w:p w:rsidR="00FA5873" w:rsidRDefault="00FA5873" w:rsidP="00E63E15">
      <w:pPr>
        <w:autoSpaceDE w:val="0"/>
        <w:autoSpaceDN w:val="0"/>
        <w:adjustRightInd w:val="0"/>
        <w:rPr>
          <w:rFonts w:ascii="Arial" w:hAnsi="Arial" w:cs="Arial"/>
          <w:b/>
          <w:bCs/>
          <w:color w:val="000000"/>
          <w:sz w:val="19"/>
          <w:szCs w:val="19"/>
        </w:rPr>
      </w:pPr>
    </w:p>
    <w:p w:rsidR="00E63E15" w:rsidRPr="006370BB" w:rsidRDefault="00E63E15" w:rsidP="00E63E15">
      <w:pPr>
        <w:autoSpaceDE w:val="0"/>
        <w:autoSpaceDN w:val="0"/>
        <w:adjustRightInd w:val="0"/>
        <w:rPr>
          <w:rFonts w:ascii="Arial" w:hAnsi="Arial" w:cs="Arial"/>
          <w:b/>
          <w:bCs/>
          <w:color w:val="000000"/>
          <w:sz w:val="19"/>
          <w:szCs w:val="19"/>
        </w:rPr>
      </w:pPr>
      <w:r w:rsidRPr="006370BB">
        <w:rPr>
          <w:rFonts w:ascii="Arial" w:hAnsi="Arial" w:cs="Arial"/>
          <w:b/>
          <w:bCs/>
          <w:color w:val="000000"/>
          <w:sz w:val="19"/>
          <w:szCs w:val="19"/>
        </w:rPr>
        <w:t>Pressekontakt</w:t>
      </w:r>
    </w:p>
    <w:p w:rsidR="00E63E15" w:rsidRDefault="00E63E15" w:rsidP="00E63E15">
      <w:pPr>
        <w:autoSpaceDE w:val="0"/>
        <w:autoSpaceDN w:val="0"/>
        <w:adjustRightInd w:val="0"/>
        <w:rPr>
          <w:rFonts w:ascii="Arial" w:hAnsi="Arial" w:cs="Arial"/>
          <w:i/>
          <w:color w:val="000000"/>
          <w:sz w:val="19"/>
          <w:szCs w:val="19"/>
        </w:rPr>
      </w:pPr>
    </w:p>
    <w:p w:rsidR="00E63E15" w:rsidRPr="007A7BFF" w:rsidRDefault="00E63E15" w:rsidP="00E63E15">
      <w:pPr>
        <w:autoSpaceDE w:val="0"/>
        <w:autoSpaceDN w:val="0"/>
        <w:adjustRightInd w:val="0"/>
        <w:rPr>
          <w:rFonts w:ascii="Arial" w:hAnsi="Arial" w:cs="Arial"/>
          <w:i/>
          <w:color w:val="000000"/>
          <w:sz w:val="19"/>
          <w:szCs w:val="19"/>
        </w:rPr>
      </w:pPr>
      <w:r w:rsidRPr="007A7BFF">
        <w:rPr>
          <w:rFonts w:ascii="Arial" w:hAnsi="Arial" w:cs="Arial"/>
          <w:i/>
          <w:color w:val="000000"/>
          <w:sz w:val="19"/>
          <w:szCs w:val="19"/>
        </w:rPr>
        <w:t>Ich freue mich über Ihr redaktionelles Interesse und beantworte gerne Ihre Fragen:</w:t>
      </w:r>
    </w:p>
    <w:p w:rsidR="00E63E15" w:rsidRDefault="00E63E15" w:rsidP="00E63E15">
      <w:pPr>
        <w:autoSpaceDE w:val="0"/>
        <w:autoSpaceDN w:val="0"/>
        <w:adjustRightInd w:val="0"/>
        <w:rPr>
          <w:rFonts w:ascii="Arial" w:hAnsi="Arial" w:cs="Arial"/>
          <w:color w:val="000000"/>
          <w:sz w:val="19"/>
          <w:szCs w:val="19"/>
        </w:rPr>
      </w:pPr>
    </w:p>
    <w:p w:rsidR="00DC1542" w:rsidRDefault="006F615F" w:rsidP="00E63E15">
      <w:pPr>
        <w:autoSpaceDE w:val="0"/>
        <w:autoSpaceDN w:val="0"/>
        <w:adjustRightInd w:val="0"/>
        <w:rPr>
          <w:rFonts w:ascii="Arial" w:hAnsi="Arial" w:cs="Arial"/>
          <w:color w:val="000000"/>
          <w:sz w:val="19"/>
          <w:szCs w:val="19"/>
        </w:rPr>
      </w:pPr>
      <w:r>
        <w:rPr>
          <w:rFonts w:ascii="Arial" w:hAnsi="Arial" w:cs="Arial"/>
          <w:i/>
          <w:noProof/>
          <w:color w:val="000000"/>
          <w:sz w:val="19"/>
          <w:szCs w:val="19"/>
          <w:lang w:val="de-AT" w:eastAsia="de-AT"/>
        </w:rPr>
        <w:drawing>
          <wp:anchor distT="0" distB="0" distL="114300" distR="114300" simplePos="0" relativeHeight="251658240" behindDoc="0" locked="0" layoutInCell="1" allowOverlap="1" wp14:anchorId="04583C1C" wp14:editId="4806B312">
            <wp:simplePos x="0" y="0"/>
            <wp:positionH relativeFrom="column">
              <wp:posOffset>29210</wp:posOffset>
            </wp:positionH>
            <wp:positionV relativeFrom="paragraph">
              <wp:posOffset>43180</wp:posOffset>
            </wp:positionV>
            <wp:extent cx="1110615" cy="1133475"/>
            <wp:effectExtent l="0" t="0" r="0" b="9525"/>
            <wp:wrapSquare wrapText="bothSides"/>
            <wp:docPr id="1" name="Grafi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bw.jpg"/>
                    <pic:cNvPicPr/>
                  </pic:nvPicPr>
                  <pic:blipFill>
                    <a:blip r:embed="rId11" cstate="print">
                      <a:extLst>
                        <a:ext uri="{28A0092B-C50C-407E-A947-70E740481C1C}">
                          <a14:useLocalDpi xmlns:a14="http://schemas.microsoft.com/office/drawing/2010/main" val="0"/>
                        </a:ext>
                      </a:extLst>
                    </a:blip>
                    <a:stretch>
                      <a:fillRect/>
                    </a:stretch>
                  </pic:blipFill>
                  <pic:spPr>
                    <a:xfrm>
                      <a:off x="0" y="0"/>
                      <a:ext cx="1110615" cy="1133475"/>
                    </a:xfrm>
                    <a:prstGeom prst="rect">
                      <a:avLst/>
                    </a:prstGeom>
                  </pic:spPr>
                </pic:pic>
              </a:graphicData>
            </a:graphic>
            <wp14:sizeRelH relativeFrom="page">
              <wp14:pctWidth>0</wp14:pctWidth>
            </wp14:sizeRelH>
            <wp14:sizeRelV relativeFrom="page">
              <wp14:pctHeight>0</wp14:pctHeight>
            </wp14:sizeRelV>
          </wp:anchor>
        </w:drawing>
      </w:r>
    </w:p>
    <w:p w:rsidR="00E63E15" w:rsidRDefault="00E63E15" w:rsidP="00E63E15">
      <w:pPr>
        <w:autoSpaceDE w:val="0"/>
        <w:autoSpaceDN w:val="0"/>
        <w:adjustRightInd w:val="0"/>
        <w:rPr>
          <w:rFonts w:ascii="Arial" w:hAnsi="Arial" w:cs="Arial"/>
          <w:color w:val="000000"/>
          <w:sz w:val="19"/>
          <w:szCs w:val="19"/>
        </w:rPr>
      </w:pPr>
      <w:r>
        <w:rPr>
          <w:rFonts w:ascii="Arial" w:hAnsi="Arial" w:cs="Arial"/>
          <w:color w:val="000000"/>
          <w:sz w:val="19"/>
          <w:szCs w:val="19"/>
        </w:rPr>
        <w:t>Mag. (FH) Bernadette Weissenböck</w:t>
      </w:r>
    </w:p>
    <w:p w:rsidR="00E63E15" w:rsidRPr="00EA6B59" w:rsidRDefault="00E63E15" w:rsidP="00E63E15">
      <w:pPr>
        <w:autoSpaceDE w:val="0"/>
        <w:autoSpaceDN w:val="0"/>
        <w:adjustRightInd w:val="0"/>
        <w:spacing w:before="120"/>
        <w:rPr>
          <w:rFonts w:ascii="Arial" w:hAnsi="Arial" w:cs="Arial"/>
          <w:color w:val="000000"/>
          <w:sz w:val="19"/>
          <w:szCs w:val="19"/>
        </w:rPr>
      </w:pPr>
      <w:r w:rsidRPr="006370BB">
        <w:rPr>
          <w:rFonts w:ascii="Arial" w:hAnsi="Arial" w:cs="Arial"/>
          <w:color w:val="000000"/>
          <w:sz w:val="19"/>
          <w:szCs w:val="19"/>
        </w:rPr>
        <w:t xml:space="preserve">T: </w:t>
      </w:r>
      <w:r w:rsidRPr="00EA6B59">
        <w:rPr>
          <w:rFonts w:ascii="Arial" w:hAnsi="Arial" w:cs="Arial"/>
          <w:color w:val="000000"/>
          <w:sz w:val="19"/>
          <w:szCs w:val="19"/>
        </w:rPr>
        <w:t xml:space="preserve">+43 (0) 22 56 – 648 70-31  </w:t>
      </w:r>
    </w:p>
    <w:p w:rsidR="00E63E15" w:rsidRPr="006370BB" w:rsidRDefault="00E63E15" w:rsidP="00E63E15">
      <w:pPr>
        <w:autoSpaceDE w:val="0"/>
        <w:autoSpaceDN w:val="0"/>
        <w:adjustRightInd w:val="0"/>
        <w:spacing w:before="60"/>
        <w:rPr>
          <w:rFonts w:ascii="Arial" w:hAnsi="Arial" w:cs="Arial"/>
          <w:color w:val="000000"/>
          <w:sz w:val="19"/>
          <w:szCs w:val="19"/>
        </w:rPr>
      </w:pPr>
      <w:r>
        <w:rPr>
          <w:rFonts w:ascii="Arial" w:hAnsi="Arial" w:cs="Arial"/>
          <w:color w:val="000000"/>
          <w:sz w:val="19"/>
          <w:szCs w:val="19"/>
        </w:rPr>
        <w:t>2544 Leobersdorf, Günselsdorfer Straße 3a</w:t>
      </w:r>
    </w:p>
    <w:p w:rsidR="00E63E15" w:rsidRPr="006370BB" w:rsidRDefault="00E63E15" w:rsidP="00E63E15">
      <w:pPr>
        <w:autoSpaceDE w:val="0"/>
        <w:autoSpaceDN w:val="0"/>
        <w:adjustRightInd w:val="0"/>
        <w:spacing w:before="60"/>
        <w:rPr>
          <w:rFonts w:ascii="Arial" w:hAnsi="Arial" w:cs="Arial"/>
          <w:color w:val="000000"/>
          <w:sz w:val="19"/>
          <w:szCs w:val="19"/>
        </w:rPr>
      </w:pPr>
      <w:r w:rsidRPr="006370BB">
        <w:rPr>
          <w:rFonts w:ascii="Arial" w:hAnsi="Arial" w:cs="Arial"/>
          <w:color w:val="000000"/>
          <w:sz w:val="19"/>
          <w:szCs w:val="19"/>
        </w:rPr>
        <w:t xml:space="preserve">E: </w:t>
      </w:r>
      <w:hyperlink r:id="rId12" w:history="1">
        <w:r w:rsidRPr="007D431D">
          <w:rPr>
            <w:rStyle w:val="Hyperlink"/>
            <w:rFonts w:ascii="Arial" w:hAnsi="Arial" w:cs="Arial"/>
            <w:sz w:val="19"/>
            <w:szCs w:val="19"/>
          </w:rPr>
          <w:t>b.weissenboeck@variotherm.at</w:t>
        </w:r>
      </w:hyperlink>
      <w:r>
        <w:rPr>
          <w:rFonts w:ascii="Arial" w:hAnsi="Arial" w:cs="Arial"/>
          <w:sz w:val="19"/>
          <w:szCs w:val="19"/>
        </w:rPr>
        <w:t xml:space="preserve"> </w:t>
      </w:r>
    </w:p>
    <w:p w:rsidR="00E63E15" w:rsidRPr="006370BB" w:rsidRDefault="0073535B" w:rsidP="00E63E15">
      <w:pPr>
        <w:autoSpaceDE w:val="0"/>
        <w:autoSpaceDN w:val="0"/>
        <w:adjustRightInd w:val="0"/>
        <w:spacing w:before="60"/>
        <w:rPr>
          <w:rFonts w:ascii="Arial" w:hAnsi="Arial" w:cs="Arial"/>
          <w:color w:val="000000"/>
          <w:sz w:val="19"/>
          <w:szCs w:val="19"/>
        </w:rPr>
      </w:pPr>
      <w:hyperlink r:id="rId13" w:history="1">
        <w:r w:rsidR="00E63E15" w:rsidRPr="007D431D">
          <w:rPr>
            <w:rStyle w:val="Hyperlink"/>
            <w:rFonts w:ascii="Arial" w:hAnsi="Arial" w:cs="Arial"/>
            <w:sz w:val="19"/>
            <w:szCs w:val="19"/>
          </w:rPr>
          <w:t>www.variotherm.at</w:t>
        </w:r>
      </w:hyperlink>
      <w:r w:rsidR="00E63E15">
        <w:rPr>
          <w:rFonts w:ascii="Arial" w:hAnsi="Arial" w:cs="Arial"/>
          <w:sz w:val="19"/>
          <w:szCs w:val="19"/>
        </w:rPr>
        <w:t xml:space="preserve"> </w:t>
      </w:r>
    </w:p>
    <w:p w:rsidR="007D103C" w:rsidRPr="00CC3ECD" w:rsidRDefault="007D103C" w:rsidP="00BC5ECB">
      <w:pPr>
        <w:autoSpaceDE w:val="0"/>
        <w:autoSpaceDN w:val="0"/>
        <w:adjustRightInd w:val="0"/>
        <w:rPr>
          <w:rFonts w:ascii="Arial Narrow" w:hAnsi="Arial Narrow" w:cs="Arial"/>
          <w:b/>
          <w:bCs/>
          <w:sz w:val="22"/>
          <w:szCs w:val="22"/>
          <w:lang w:val="de-AT"/>
        </w:rPr>
      </w:pPr>
    </w:p>
    <w:p w:rsidR="00E63E15" w:rsidRDefault="00E63E15" w:rsidP="00BC5ECB">
      <w:pPr>
        <w:rPr>
          <w:rFonts w:ascii="Arial Narrow" w:hAnsi="Arial Narrow" w:cs="Arial"/>
          <w:sz w:val="22"/>
          <w:szCs w:val="22"/>
        </w:rPr>
      </w:pPr>
    </w:p>
    <w:p w:rsidR="004131F9" w:rsidRPr="0073535B" w:rsidRDefault="00BC5ECB" w:rsidP="00664E57">
      <w:pPr>
        <w:rPr>
          <w:rFonts w:ascii="Arial Narrow" w:hAnsi="Arial Narrow" w:cs="Arial"/>
          <w:sz w:val="22"/>
          <w:szCs w:val="22"/>
        </w:rPr>
      </w:pPr>
      <w:r w:rsidRPr="00D831CA">
        <w:rPr>
          <w:rFonts w:ascii="Arial Narrow" w:hAnsi="Arial Narrow" w:cs="Arial"/>
          <w:sz w:val="22"/>
          <w:szCs w:val="22"/>
        </w:rPr>
        <w:t xml:space="preserve">Fotocredit: </w:t>
      </w:r>
      <w:r w:rsidR="006E0701" w:rsidRPr="006E0701">
        <w:rPr>
          <w:rFonts w:ascii="Arial Narrow" w:hAnsi="Arial Narrow" w:cs="Arial"/>
          <w:sz w:val="22"/>
          <w:szCs w:val="22"/>
        </w:rPr>
        <w:t>BMWFW/APA-Fotoservice/Preiss</w:t>
      </w:r>
      <w:bookmarkStart w:id="0" w:name="_GoBack"/>
      <w:bookmarkEnd w:id="0"/>
    </w:p>
    <w:sectPr w:rsidR="004131F9" w:rsidRPr="0073535B" w:rsidSect="005E378F">
      <w:headerReference w:type="default" r:id="rId14"/>
      <w:footerReference w:type="even" r:id="rId15"/>
      <w:type w:val="continuous"/>
      <w:pgSz w:w="11906" w:h="16838"/>
      <w:pgMar w:top="1417" w:right="1274" w:bottom="1134"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865CD0" w:rsidRPr="006370BB" w:rsidRDefault="00865CD0">
      <w:pPr>
        <w:rPr>
          <w:sz w:val="23"/>
          <w:szCs w:val="23"/>
        </w:rPr>
      </w:pPr>
      <w:r w:rsidRPr="006370BB">
        <w:rPr>
          <w:sz w:val="23"/>
          <w:szCs w:val="23"/>
        </w:rPr>
        <w:separator/>
      </w:r>
    </w:p>
  </w:endnote>
  <w:endnote w:type="continuationSeparator" w:id="0">
    <w:p w:rsidR="00865CD0" w:rsidRPr="006370BB" w:rsidRDefault="00865CD0">
      <w:pPr>
        <w:rPr>
          <w:sz w:val="23"/>
          <w:szCs w:val="23"/>
        </w:rPr>
      </w:pPr>
      <w:r w:rsidRPr="006370BB">
        <w:rPr>
          <w:sz w:val="23"/>
          <w:szCs w:val="23"/>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10002FF" w:usb1="4000ACFF" w:usb2="00000009" w:usb3="00000000" w:csb0="0000019F" w:csb1="00000000"/>
  </w:font>
  <w:font w:name="Tahoma">
    <w:panose1 w:val="020B0604030504040204"/>
    <w:charset w:val="00"/>
    <w:family w:val="swiss"/>
    <w:notTrueType/>
    <w:pitch w:val="variable"/>
    <w:sig w:usb0="00000003" w:usb1="00000000" w:usb2="00000000" w:usb3="00000000" w:csb0="00000001" w:csb1="00000000"/>
  </w:font>
  <w:font w:name="Arial Narrow">
    <w:panose1 w:val="020B0606020202030204"/>
    <w:charset w:val="00"/>
    <w:family w:val="swiss"/>
    <w:pitch w:val="variable"/>
    <w:sig w:usb0="00000287" w:usb1="00000800" w:usb2="00000000" w:usb3="00000000" w:csb0="0000009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020" w:rsidRPr="006370BB" w:rsidRDefault="003B22EE" w:rsidP="00937A8E">
    <w:pPr>
      <w:pStyle w:val="Fuzeile"/>
      <w:framePr w:wrap="around" w:vAnchor="text" w:hAnchor="margin" w:xAlign="center" w:y="1"/>
      <w:rPr>
        <w:rStyle w:val="Seitenzahl"/>
        <w:sz w:val="23"/>
        <w:szCs w:val="23"/>
      </w:rPr>
    </w:pPr>
    <w:r w:rsidRPr="006370BB">
      <w:rPr>
        <w:rStyle w:val="Seitenzahl"/>
        <w:sz w:val="23"/>
        <w:szCs w:val="23"/>
      </w:rPr>
      <w:fldChar w:fldCharType="begin"/>
    </w:r>
    <w:r w:rsidR="00D02020" w:rsidRPr="006370BB">
      <w:rPr>
        <w:rStyle w:val="Seitenzahl"/>
        <w:sz w:val="23"/>
        <w:szCs w:val="23"/>
      </w:rPr>
      <w:instrText xml:space="preserve">PAGE  </w:instrText>
    </w:r>
    <w:r w:rsidRPr="006370BB">
      <w:rPr>
        <w:rStyle w:val="Seitenzahl"/>
        <w:sz w:val="23"/>
        <w:szCs w:val="23"/>
      </w:rPr>
      <w:fldChar w:fldCharType="end"/>
    </w:r>
  </w:p>
  <w:p w:rsidR="00D02020" w:rsidRPr="006370BB" w:rsidRDefault="00D02020" w:rsidP="00937A8E">
    <w:pPr>
      <w:pStyle w:val="Fuzeile"/>
      <w:ind w:right="360"/>
      <w:rPr>
        <w:sz w:val="23"/>
        <w:szCs w:val="23"/>
      </w:rP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865CD0" w:rsidRPr="006370BB" w:rsidRDefault="00865CD0">
      <w:pPr>
        <w:rPr>
          <w:sz w:val="23"/>
          <w:szCs w:val="23"/>
        </w:rPr>
      </w:pPr>
      <w:r w:rsidRPr="006370BB">
        <w:rPr>
          <w:sz w:val="23"/>
          <w:szCs w:val="23"/>
        </w:rPr>
        <w:separator/>
      </w:r>
    </w:p>
  </w:footnote>
  <w:footnote w:type="continuationSeparator" w:id="0">
    <w:p w:rsidR="00865CD0" w:rsidRPr="006370BB" w:rsidRDefault="00865CD0">
      <w:pPr>
        <w:rPr>
          <w:sz w:val="23"/>
          <w:szCs w:val="23"/>
        </w:rPr>
      </w:pPr>
      <w:r w:rsidRPr="006370BB">
        <w:rPr>
          <w:sz w:val="23"/>
          <w:szCs w:val="23"/>
        </w:rP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D02020" w:rsidRPr="006370BB" w:rsidRDefault="00D02020" w:rsidP="005574D2">
    <w:pPr>
      <w:pStyle w:val="Kopfzeile"/>
      <w:jc w:val="right"/>
      <w:rPr>
        <w:sz w:val="23"/>
        <w:szCs w:val="23"/>
      </w:rPr>
    </w:pPr>
    <w:r w:rsidRPr="006370BB">
      <w:rPr>
        <w:noProof/>
        <w:sz w:val="23"/>
        <w:szCs w:val="23"/>
        <w:lang w:val="de-AT" w:eastAsia="de-AT"/>
      </w:rPr>
      <w:drawing>
        <wp:inline distT="0" distB="0" distL="0" distR="0">
          <wp:extent cx="1751330" cy="250190"/>
          <wp:effectExtent l="19050" t="0" r="1270" b="0"/>
          <wp:docPr id="6" name="Bild 6" descr="Logo-dunkel-cmyk-ohne Slogan-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Logo-dunkel-cmyk-ohne Slogan-01"/>
                  <pic:cNvPicPr>
                    <a:picLocks noChangeAspect="1" noChangeArrowheads="1"/>
                  </pic:cNvPicPr>
                </pic:nvPicPr>
                <pic:blipFill>
                  <a:blip r:embed="rId1"/>
                  <a:srcRect/>
                  <a:stretch>
                    <a:fillRect/>
                  </a:stretch>
                </pic:blipFill>
                <pic:spPr bwMode="auto">
                  <a:xfrm>
                    <a:off x="0" y="0"/>
                    <a:ext cx="1751330" cy="250190"/>
                  </a:xfrm>
                  <a:prstGeom prst="rect">
                    <a:avLst/>
                  </a:prstGeom>
                  <a:noFill/>
                  <a:ln w="9525">
                    <a:noFill/>
                    <a:miter lim="800000"/>
                    <a:headEnd/>
                    <a:tailEnd/>
                  </a:ln>
                </pic:spPr>
              </pic:pic>
            </a:graphicData>
          </a:graphic>
        </wp:inline>
      </w:drawing>
    </w:r>
  </w:p>
  <w:p w:rsidR="00D02020" w:rsidRPr="006370BB" w:rsidRDefault="00D02020" w:rsidP="005574D2">
    <w:pPr>
      <w:pStyle w:val="Kopfzeile"/>
      <w:jc w:val="right"/>
      <w:rPr>
        <w:sz w:val="23"/>
        <w:szCs w:val="23"/>
      </w:rPr>
    </w:pPr>
  </w:p>
  <w:p w:rsidR="00D02020" w:rsidRPr="006370BB" w:rsidRDefault="00D02020" w:rsidP="00937A8E">
    <w:pPr>
      <w:pStyle w:val="Kopfzeile"/>
      <w:jc w:val="center"/>
      <w:rPr>
        <w:sz w:val="23"/>
        <w:szCs w:val="23"/>
      </w:rPr>
    </w:pPr>
  </w:p>
  <w:p w:rsidR="00D02020" w:rsidRPr="006370BB" w:rsidRDefault="00D02020" w:rsidP="00630720">
    <w:pPr>
      <w:rPr>
        <w:rFonts w:ascii="Arial" w:hAnsi="Arial" w:cs="Arial"/>
        <w:b/>
        <w:color w:val="F79646"/>
        <w:sz w:val="27"/>
        <w:szCs w:val="27"/>
      </w:rPr>
    </w:pPr>
    <w:r w:rsidRPr="006370BB">
      <w:rPr>
        <w:rFonts w:ascii="Arial" w:hAnsi="Arial" w:cs="Arial"/>
        <w:b/>
        <w:color w:val="F79646"/>
        <w:sz w:val="27"/>
        <w:szCs w:val="27"/>
      </w:rPr>
      <w:t>PRESSEMITTEILUNG</w:t>
    </w:r>
  </w:p>
  <w:p w:rsidR="00D02020" w:rsidRPr="00C30555" w:rsidRDefault="00D02020" w:rsidP="00630720">
    <w:pPr>
      <w:rPr>
        <w:rFonts w:ascii="Arial" w:hAnsi="Arial" w:cs="Arial"/>
        <w:b/>
        <w:sz w:val="25"/>
        <w:szCs w:val="25"/>
      </w:rPr>
    </w:pPr>
  </w:p>
  <w:p w:rsidR="00D02020" w:rsidRPr="006370BB" w:rsidRDefault="00D02020" w:rsidP="005574D2">
    <w:pPr>
      <w:pStyle w:val="Kopfzeile"/>
      <w:jc w:val="right"/>
      <w:rPr>
        <w:sz w:val="23"/>
        <w:szCs w:val="23"/>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3in;height:3in" o:bullet="t"/>
    </w:pict>
  </w:numPicBullet>
  <w:numPicBullet w:numPicBulletId="1">
    <w:pict>
      <v:shape id="_x0000_i1027" type="#_x0000_t75" style="width:3in;height:3in" o:bullet="t"/>
    </w:pict>
  </w:numPicBullet>
  <w:numPicBullet w:numPicBulletId="2">
    <w:pict>
      <v:shape id="_x0000_i1028" type="#_x0000_t75" style="width:3in;height:3in" o:bullet="t"/>
    </w:pict>
  </w:numPicBullet>
  <w:abstractNum w:abstractNumId="0">
    <w:nsid w:val="158A0372"/>
    <w:multiLevelType w:val="hybridMultilevel"/>
    <w:tmpl w:val="C85E6BD8"/>
    <w:lvl w:ilvl="0" w:tplc="40C0858A">
      <w:start w:val="1"/>
      <w:numFmt w:val="bullet"/>
      <w:lvlText w:val=""/>
      <w:lvlJc w:val="left"/>
      <w:pPr>
        <w:tabs>
          <w:tab w:val="num" w:pos="1080"/>
        </w:tabs>
        <w:ind w:left="1080" w:hanging="360"/>
      </w:pPr>
      <w:rPr>
        <w:rFonts w:ascii="Symbol" w:hAnsi="Symbol" w:hint="default"/>
        <w:color w:val="FF99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1">
    <w:nsid w:val="16305D26"/>
    <w:multiLevelType w:val="hybridMultilevel"/>
    <w:tmpl w:val="8A8E017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2">
    <w:nsid w:val="21CF3125"/>
    <w:multiLevelType w:val="hybridMultilevel"/>
    <w:tmpl w:val="8A4021A2"/>
    <w:lvl w:ilvl="0" w:tplc="40C0858A">
      <w:start w:val="1"/>
      <w:numFmt w:val="bullet"/>
      <w:lvlText w:val=""/>
      <w:lvlJc w:val="left"/>
      <w:pPr>
        <w:tabs>
          <w:tab w:val="num" w:pos="1080"/>
        </w:tabs>
        <w:ind w:left="1080" w:hanging="360"/>
      </w:pPr>
      <w:rPr>
        <w:rFonts w:ascii="Symbol" w:hAnsi="Symbol" w:hint="default"/>
        <w:color w:val="FF9900"/>
        <w:sz w:val="20"/>
      </w:rPr>
    </w:lvl>
    <w:lvl w:ilvl="1" w:tplc="04070003" w:tentative="1">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3">
    <w:nsid w:val="26C6245E"/>
    <w:multiLevelType w:val="hybridMultilevel"/>
    <w:tmpl w:val="E2C67CD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4">
    <w:nsid w:val="299C0FDB"/>
    <w:multiLevelType w:val="multilevel"/>
    <w:tmpl w:val="D51ADD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nsid w:val="2E925EC5"/>
    <w:multiLevelType w:val="hybridMultilevel"/>
    <w:tmpl w:val="7506D33E"/>
    <w:lvl w:ilvl="0" w:tplc="40C0858A">
      <w:start w:val="1"/>
      <w:numFmt w:val="bullet"/>
      <w:lvlText w:val=""/>
      <w:lvlJc w:val="left"/>
      <w:pPr>
        <w:tabs>
          <w:tab w:val="num" w:pos="1080"/>
        </w:tabs>
        <w:ind w:left="1080" w:hanging="360"/>
      </w:pPr>
      <w:rPr>
        <w:rFonts w:ascii="Symbol" w:hAnsi="Symbol" w:hint="default"/>
        <w:color w:val="FF9900"/>
        <w:sz w:val="20"/>
      </w:rPr>
    </w:lvl>
    <w:lvl w:ilvl="1" w:tplc="04070003">
      <w:start w:val="1"/>
      <w:numFmt w:val="bullet"/>
      <w:lvlText w:val="o"/>
      <w:lvlJc w:val="left"/>
      <w:pPr>
        <w:tabs>
          <w:tab w:val="num" w:pos="1440"/>
        </w:tabs>
        <w:ind w:left="1440" w:hanging="360"/>
      </w:pPr>
      <w:rPr>
        <w:rFonts w:ascii="Courier New" w:hAnsi="Courier New" w:cs="Courier New" w:hint="default"/>
      </w:rPr>
    </w:lvl>
    <w:lvl w:ilvl="2" w:tplc="04070005" w:tentative="1">
      <w:start w:val="1"/>
      <w:numFmt w:val="bullet"/>
      <w:lvlText w:val=""/>
      <w:lvlJc w:val="left"/>
      <w:pPr>
        <w:tabs>
          <w:tab w:val="num" w:pos="2160"/>
        </w:tabs>
        <w:ind w:left="2160" w:hanging="360"/>
      </w:pPr>
      <w:rPr>
        <w:rFonts w:ascii="Wingdings" w:hAnsi="Wingdings" w:hint="default"/>
      </w:rPr>
    </w:lvl>
    <w:lvl w:ilvl="3" w:tplc="04070001" w:tentative="1">
      <w:start w:val="1"/>
      <w:numFmt w:val="bullet"/>
      <w:lvlText w:val=""/>
      <w:lvlJc w:val="left"/>
      <w:pPr>
        <w:tabs>
          <w:tab w:val="num" w:pos="2880"/>
        </w:tabs>
        <w:ind w:left="2880" w:hanging="360"/>
      </w:pPr>
      <w:rPr>
        <w:rFonts w:ascii="Symbol" w:hAnsi="Symbol" w:hint="default"/>
      </w:rPr>
    </w:lvl>
    <w:lvl w:ilvl="4" w:tplc="04070003" w:tentative="1">
      <w:start w:val="1"/>
      <w:numFmt w:val="bullet"/>
      <w:lvlText w:val="o"/>
      <w:lvlJc w:val="left"/>
      <w:pPr>
        <w:tabs>
          <w:tab w:val="num" w:pos="3600"/>
        </w:tabs>
        <w:ind w:left="3600" w:hanging="360"/>
      </w:pPr>
      <w:rPr>
        <w:rFonts w:ascii="Courier New" w:hAnsi="Courier New" w:cs="Courier New" w:hint="default"/>
      </w:rPr>
    </w:lvl>
    <w:lvl w:ilvl="5" w:tplc="04070005" w:tentative="1">
      <w:start w:val="1"/>
      <w:numFmt w:val="bullet"/>
      <w:lvlText w:val=""/>
      <w:lvlJc w:val="left"/>
      <w:pPr>
        <w:tabs>
          <w:tab w:val="num" w:pos="4320"/>
        </w:tabs>
        <w:ind w:left="4320" w:hanging="360"/>
      </w:pPr>
      <w:rPr>
        <w:rFonts w:ascii="Wingdings" w:hAnsi="Wingdings" w:hint="default"/>
      </w:rPr>
    </w:lvl>
    <w:lvl w:ilvl="6" w:tplc="04070001" w:tentative="1">
      <w:start w:val="1"/>
      <w:numFmt w:val="bullet"/>
      <w:lvlText w:val=""/>
      <w:lvlJc w:val="left"/>
      <w:pPr>
        <w:tabs>
          <w:tab w:val="num" w:pos="5040"/>
        </w:tabs>
        <w:ind w:left="5040" w:hanging="360"/>
      </w:pPr>
      <w:rPr>
        <w:rFonts w:ascii="Symbol" w:hAnsi="Symbol" w:hint="default"/>
      </w:rPr>
    </w:lvl>
    <w:lvl w:ilvl="7" w:tplc="04070003" w:tentative="1">
      <w:start w:val="1"/>
      <w:numFmt w:val="bullet"/>
      <w:lvlText w:val="o"/>
      <w:lvlJc w:val="left"/>
      <w:pPr>
        <w:tabs>
          <w:tab w:val="num" w:pos="5760"/>
        </w:tabs>
        <w:ind w:left="5760" w:hanging="360"/>
      </w:pPr>
      <w:rPr>
        <w:rFonts w:ascii="Courier New" w:hAnsi="Courier New" w:cs="Courier New" w:hint="default"/>
      </w:rPr>
    </w:lvl>
    <w:lvl w:ilvl="8" w:tplc="04070005" w:tentative="1">
      <w:start w:val="1"/>
      <w:numFmt w:val="bullet"/>
      <w:lvlText w:val=""/>
      <w:lvlJc w:val="left"/>
      <w:pPr>
        <w:tabs>
          <w:tab w:val="num" w:pos="6480"/>
        </w:tabs>
        <w:ind w:left="6480" w:hanging="360"/>
      </w:pPr>
      <w:rPr>
        <w:rFonts w:ascii="Wingdings" w:hAnsi="Wingdings" w:hint="default"/>
      </w:rPr>
    </w:lvl>
  </w:abstractNum>
  <w:abstractNum w:abstractNumId="6">
    <w:nsid w:val="37420C55"/>
    <w:multiLevelType w:val="hybridMultilevel"/>
    <w:tmpl w:val="8AD45B6A"/>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7">
    <w:nsid w:val="39787C6B"/>
    <w:multiLevelType w:val="hybridMultilevel"/>
    <w:tmpl w:val="C6983048"/>
    <w:lvl w:ilvl="0" w:tplc="0C070001">
      <w:start w:val="1"/>
      <w:numFmt w:val="bullet"/>
      <w:lvlText w:val=""/>
      <w:lvlJc w:val="left"/>
      <w:pPr>
        <w:ind w:left="720" w:hanging="360"/>
      </w:pPr>
      <w:rPr>
        <w:rFonts w:ascii="Symbol" w:hAnsi="Symbol" w:hint="default"/>
      </w:rPr>
    </w:lvl>
    <w:lvl w:ilvl="1" w:tplc="0C070003" w:tentative="1">
      <w:start w:val="1"/>
      <w:numFmt w:val="bullet"/>
      <w:lvlText w:val="o"/>
      <w:lvlJc w:val="left"/>
      <w:pPr>
        <w:ind w:left="1440" w:hanging="360"/>
      </w:pPr>
      <w:rPr>
        <w:rFonts w:ascii="Courier New" w:hAnsi="Courier New" w:cs="Courier New" w:hint="default"/>
      </w:rPr>
    </w:lvl>
    <w:lvl w:ilvl="2" w:tplc="0C070005" w:tentative="1">
      <w:start w:val="1"/>
      <w:numFmt w:val="bullet"/>
      <w:lvlText w:val=""/>
      <w:lvlJc w:val="left"/>
      <w:pPr>
        <w:ind w:left="2160" w:hanging="360"/>
      </w:pPr>
      <w:rPr>
        <w:rFonts w:ascii="Wingdings" w:hAnsi="Wingdings" w:hint="default"/>
      </w:rPr>
    </w:lvl>
    <w:lvl w:ilvl="3" w:tplc="0C070001" w:tentative="1">
      <w:start w:val="1"/>
      <w:numFmt w:val="bullet"/>
      <w:lvlText w:val=""/>
      <w:lvlJc w:val="left"/>
      <w:pPr>
        <w:ind w:left="2880" w:hanging="360"/>
      </w:pPr>
      <w:rPr>
        <w:rFonts w:ascii="Symbol" w:hAnsi="Symbol" w:hint="default"/>
      </w:rPr>
    </w:lvl>
    <w:lvl w:ilvl="4" w:tplc="0C070003" w:tentative="1">
      <w:start w:val="1"/>
      <w:numFmt w:val="bullet"/>
      <w:lvlText w:val="o"/>
      <w:lvlJc w:val="left"/>
      <w:pPr>
        <w:ind w:left="3600" w:hanging="360"/>
      </w:pPr>
      <w:rPr>
        <w:rFonts w:ascii="Courier New" w:hAnsi="Courier New" w:cs="Courier New" w:hint="default"/>
      </w:rPr>
    </w:lvl>
    <w:lvl w:ilvl="5" w:tplc="0C070005" w:tentative="1">
      <w:start w:val="1"/>
      <w:numFmt w:val="bullet"/>
      <w:lvlText w:val=""/>
      <w:lvlJc w:val="left"/>
      <w:pPr>
        <w:ind w:left="4320" w:hanging="360"/>
      </w:pPr>
      <w:rPr>
        <w:rFonts w:ascii="Wingdings" w:hAnsi="Wingdings" w:hint="default"/>
      </w:rPr>
    </w:lvl>
    <w:lvl w:ilvl="6" w:tplc="0C070001" w:tentative="1">
      <w:start w:val="1"/>
      <w:numFmt w:val="bullet"/>
      <w:lvlText w:val=""/>
      <w:lvlJc w:val="left"/>
      <w:pPr>
        <w:ind w:left="5040" w:hanging="360"/>
      </w:pPr>
      <w:rPr>
        <w:rFonts w:ascii="Symbol" w:hAnsi="Symbol" w:hint="default"/>
      </w:rPr>
    </w:lvl>
    <w:lvl w:ilvl="7" w:tplc="0C070003" w:tentative="1">
      <w:start w:val="1"/>
      <w:numFmt w:val="bullet"/>
      <w:lvlText w:val="o"/>
      <w:lvlJc w:val="left"/>
      <w:pPr>
        <w:ind w:left="5760" w:hanging="360"/>
      </w:pPr>
      <w:rPr>
        <w:rFonts w:ascii="Courier New" w:hAnsi="Courier New" w:cs="Courier New" w:hint="default"/>
      </w:rPr>
    </w:lvl>
    <w:lvl w:ilvl="8" w:tplc="0C070005" w:tentative="1">
      <w:start w:val="1"/>
      <w:numFmt w:val="bullet"/>
      <w:lvlText w:val=""/>
      <w:lvlJc w:val="left"/>
      <w:pPr>
        <w:ind w:left="6480" w:hanging="360"/>
      </w:pPr>
      <w:rPr>
        <w:rFonts w:ascii="Wingdings" w:hAnsi="Wingdings" w:hint="default"/>
      </w:rPr>
    </w:lvl>
  </w:abstractNum>
  <w:abstractNum w:abstractNumId="8">
    <w:nsid w:val="48BE60A3"/>
    <w:multiLevelType w:val="multilevel"/>
    <w:tmpl w:val="25384FD8"/>
    <w:lvl w:ilvl="0">
      <w:start w:val="1"/>
      <w:numFmt w:val="bullet"/>
      <w:lvlText w:val=""/>
      <w:lvlPicBulletId w:val="0"/>
      <w:lvlJc w:val="left"/>
      <w:pPr>
        <w:tabs>
          <w:tab w:val="num" w:pos="720"/>
        </w:tabs>
        <w:ind w:left="720" w:hanging="360"/>
      </w:pPr>
      <w:rPr>
        <w:rFonts w:ascii="Symbol" w:hAnsi="Symbol" w:hint="default"/>
        <w:sz w:val="20"/>
      </w:rPr>
    </w:lvl>
    <w:lvl w:ilvl="1" w:tentative="1">
      <w:start w:val="1"/>
      <w:numFmt w:val="bullet"/>
      <w:lvlText w:val="o"/>
      <w:lvlPicBulletId w:val="1"/>
      <w:lvlJc w:val="left"/>
      <w:pPr>
        <w:tabs>
          <w:tab w:val="num" w:pos="1440"/>
        </w:tabs>
        <w:ind w:left="1440" w:hanging="360"/>
      </w:pPr>
      <w:rPr>
        <w:rFonts w:ascii="Courier New" w:hAnsi="Courier New" w:hint="default"/>
        <w:sz w:val="20"/>
      </w:rPr>
    </w:lvl>
    <w:lvl w:ilvl="2" w:tentative="1">
      <w:start w:val="1"/>
      <w:numFmt w:val="bullet"/>
      <w:lvlText w:val=""/>
      <w:lvlPicBulletId w:val="2"/>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9154D27"/>
    <w:multiLevelType w:val="multilevel"/>
    <w:tmpl w:val="4B263D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nsid w:val="5BF80C32"/>
    <w:multiLevelType w:val="multilevel"/>
    <w:tmpl w:val="00C24CB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nsid w:val="60090AA3"/>
    <w:multiLevelType w:val="multilevel"/>
    <w:tmpl w:val="831EA06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nsid w:val="6F877013"/>
    <w:multiLevelType w:val="multilevel"/>
    <w:tmpl w:val="961C3F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nsid w:val="771074EF"/>
    <w:multiLevelType w:val="hybridMultilevel"/>
    <w:tmpl w:val="AEBC1388"/>
    <w:lvl w:ilvl="0" w:tplc="04070005">
      <w:start w:val="1"/>
      <w:numFmt w:val="bullet"/>
      <w:lvlText w:val=""/>
      <w:lvlJc w:val="left"/>
      <w:pPr>
        <w:ind w:left="720" w:hanging="360"/>
      </w:pPr>
      <w:rPr>
        <w:rFonts w:ascii="Wingdings" w:hAnsi="Wingdings"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num w:numId="1">
    <w:abstractNumId w:val="5"/>
  </w:num>
  <w:num w:numId="2">
    <w:abstractNumId w:val="0"/>
  </w:num>
  <w:num w:numId="3">
    <w:abstractNumId w:val="8"/>
  </w:num>
  <w:num w:numId="4">
    <w:abstractNumId w:val="10"/>
  </w:num>
  <w:num w:numId="5">
    <w:abstractNumId w:val="9"/>
  </w:num>
  <w:num w:numId="6">
    <w:abstractNumId w:val="12"/>
  </w:num>
  <w:num w:numId="7">
    <w:abstractNumId w:val="2"/>
  </w:num>
  <w:num w:numId="8">
    <w:abstractNumId w:val="13"/>
  </w:num>
  <w:num w:numId="9">
    <w:abstractNumId w:val="3"/>
  </w:num>
  <w:num w:numId="10">
    <w:abstractNumId w:val="7"/>
  </w:num>
  <w:num w:numId="11">
    <w:abstractNumId w:val="6"/>
  </w:num>
  <w:num w:numId="12">
    <w:abstractNumId w:val="1"/>
  </w:num>
  <w:num w:numId="13">
    <w:abstractNumId w:val="4"/>
  </w:num>
  <w:num w:numId="14">
    <w:abstractNumId w:val="1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6"/>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574D2"/>
    <w:rsid w:val="000368B7"/>
    <w:rsid w:val="0003775C"/>
    <w:rsid w:val="00045F1A"/>
    <w:rsid w:val="000475D6"/>
    <w:rsid w:val="00056829"/>
    <w:rsid w:val="000704BD"/>
    <w:rsid w:val="00072236"/>
    <w:rsid w:val="00083500"/>
    <w:rsid w:val="000A2B07"/>
    <w:rsid w:val="000B397E"/>
    <w:rsid w:val="000C43FD"/>
    <w:rsid w:val="000E14FB"/>
    <w:rsid w:val="000E30C2"/>
    <w:rsid w:val="000F3DCA"/>
    <w:rsid w:val="001007CC"/>
    <w:rsid w:val="00100F01"/>
    <w:rsid w:val="00102DF7"/>
    <w:rsid w:val="001041D7"/>
    <w:rsid w:val="00104B5F"/>
    <w:rsid w:val="00105893"/>
    <w:rsid w:val="001118F7"/>
    <w:rsid w:val="001201C5"/>
    <w:rsid w:val="001220AB"/>
    <w:rsid w:val="0013149E"/>
    <w:rsid w:val="001325E9"/>
    <w:rsid w:val="00136BFB"/>
    <w:rsid w:val="001553D6"/>
    <w:rsid w:val="00161A71"/>
    <w:rsid w:val="0016783F"/>
    <w:rsid w:val="00174BA7"/>
    <w:rsid w:val="00180087"/>
    <w:rsid w:val="00191F35"/>
    <w:rsid w:val="001965A7"/>
    <w:rsid w:val="001D5E0C"/>
    <w:rsid w:val="001D729A"/>
    <w:rsid w:val="001F2370"/>
    <w:rsid w:val="0021051F"/>
    <w:rsid w:val="00213EF6"/>
    <w:rsid w:val="002244F7"/>
    <w:rsid w:val="00225631"/>
    <w:rsid w:val="00235FDD"/>
    <w:rsid w:val="00237590"/>
    <w:rsid w:val="002465F4"/>
    <w:rsid w:val="00252506"/>
    <w:rsid w:val="0026086C"/>
    <w:rsid w:val="00264256"/>
    <w:rsid w:val="00271F13"/>
    <w:rsid w:val="00273238"/>
    <w:rsid w:val="00282D5D"/>
    <w:rsid w:val="00296A3D"/>
    <w:rsid w:val="002A68FF"/>
    <w:rsid w:val="002A706E"/>
    <w:rsid w:val="002B70DE"/>
    <w:rsid w:val="002B74BC"/>
    <w:rsid w:val="002C0E78"/>
    <w:rsid w:val="002C112A"/>
    <w:rsid w:val="002C2D63"/>
    <w:rsid w:val="002C604E"/>
    <w:rsid w:val="00305E5D"/>
    <w:rsid w:val="00322C1B"/>
    <w:rsid w:val="003330D0"/>
    <w:rsid w:val="0034362E"/>
    <w:rsid w:val="003559D3"/>
    <w:rsid w:val="00387FB0"/>
    <w:rsid w:val="00390E12"/>
    <w:rsid w:val="003A78F0"/>
    <w:rsid w:val="003B22EE"/>
    <w:rsid w:val="003B3098"/>
    <w:rsid w:val="003E111A"/>
    <w:rsid w:val="003E37A0"/>
    <w:rsid w:val="003E721F"/>
    <w:rsid w:val="0040106F"/>
    <w:rsid w:val="004122DE"/>
    <w:rsid w:val="004131F9"/>
    <w:rsid w:val="00421F05"/>
    <w:rsid w:val="004230EB"/>
    <w:rsid w:val="0043193D"/>
    <w:rsid w:val="00437CE2"/>
    <w:rsid w:val="004554BE"/>
    <w:rsid w:val="00487FC1"/>
    <w:rsid w:val="004A04C3"/>
    <w:rsid w:val="004B0649"/>
    <w:rsid w:val="004B0E1D"/>
    <w:rsid w:val="004B1010"/>
    <w:rsid w:val="004B1F5E"/>
    <w:rsid w:val="004C37E3"/>
    <w:rsid w:val="004D6010"/>
    <w:rsid w:val="004F6AA3"/>
    <w:rsid w:val="00505E6F"/>
    <w:rsid w:val="00515031"/>
    <w:rsid w:val="00515719"/>
    <w:rsid w:val="00550F4D"/>
    <w:rsid w:val="005574D2"/>
    <w:rsid w:val="00565411"/>
    <w:rsid w:val="005741FA"/>
    <w:rsid w:val="00585D30"/>
    <w:rsid w:val="005900AC"/>
    <w:rsid w:val="005A1917"/>
    <w:rsid w:val="005A192D"/>
    <w:rsid w:val="005A6A01"/>
    <w:rsid w:val="005E378F"/>
    <w:rsid w:val="005E6C2E"/>
    <w:rsid w:val="005F7100"/>
    <w:rsid w:val="006215B0"/>
    <w:rsid w:val="00621B2A"/>
    <w:rsid w:val="00630720"/>
    <w:rsid w:val="006370BB"/>
    <w:rsid w:val="006449FA"/>
    <w:rsid w:val="0064600B"/>
    <w:rsid w:val="0066067E"/>
    <w:rsid w:val="006608B8"/>
    <w:rsid w:val="00664E57"/>
    <w:rsid w:val="00686BAB"/>
    <w:rsid w:val="0069785C"/>
    <w:rsid w:val="006B21A7"/>
    <w:rsid w:val="006E0701"/>
    <w:rsid w:val="006F615F"/>
    <w:rsid w:val="00707805"/>
    <w:rsid w:val="00724235"/>
    <w:rsid w:val="007274EE"/>
    <w:rsid w:val="0073535B"/>
    <w:rsid w:val="00743751"/>
    <w:rsid w:val="007472F4"/>
    <w:rsid w:val="00763D1B"/>
    <w:rsid w:val="00773BBD"/>
    <w:rsid w:val="00787563"/>
    <w:rsid w:val="007A7BFF"/>
    <w:rsid w:val="007D103C"/>
    <w:rsid w:val="007D459D"/>
    <w:rsid w:val="007E12B5"/>
    <w:rsid w:val="007E160D"/>
    <w:rsid w:val="00807FC2"/>
    <w:rsid w:val="008125E9"/>
    <w:rsid w:val="00812FD9"/>
    <w:rsid w:val="00830D9A"/>
    <w:rsid w:val="008406C3"/>
    <w:rsid w:val="0085004C"/>
    <w:rsid w:val="0085123C"/>
    <w:rsid w:val="00855345"/>
    <w:rsid w:val="00865CD0"/>
    <w:rsid w:val="0087454F"/>
    <w:rsid w:val="0088103B"/>
    <w:rsid w:val="008873EC"/>
    <w:rsid w:val="00894DC1"/>
    <w:rsid w:val="00895D32"/>
    <w:rsid w:val="00896F50"/>
    <w:rsid w:val="008B10AB"/>
    <w:rsid w:val="008B19E3"/>
    <w:rsid w:val="008B2AF3"/>
    <w:rsid w:val="008B4F61"/>
    <w:rsid w:val="008B7C28"/>
    <w:rsid w:val="008C2A10"/>
    <w:rsid w:val="008D1BA6"/>
    <w:rsid w:val="008E0D1C"/>
    <w:rsid w:val="008E2306"/>
    <w:rsid w:val="008E7DB4"/>
    <w:rsid w:val="008F1212"/>
    <w:rsid w:val="008F37ED"/>
    <w:rsid w:val="009002C5"/>
    <w:rsid w:val="0090749D"/>
    <w:rsid w:val="009077E1"/>
    <w:rsid w:val="00915B47"/>
    <w:rsid w:val="00920BD6"/>
    <w:rsid w:val="00937A8E"/>
    <w:rsid w:val="00975256"/>
    <w:rsid w:val="009758E3"/>
    <w:rsid w:val="00993FC3"/>
    <w:rsid w:val="009B683B"/>
    <w:rsid w:val="009B79A2"/>
    <w:rsid w:val="009C466C"/>
    <w:rsid w:val="009D165F"/>
    <w:rsid w:val="009D25B7"/>
    <w:rsid w:val="009D385D"/>
    <w:rsid w:val="009E7F9A"/>
    <w:rsid w:val="009F13F3"/>
    <w:rsid w:val="00A15977"/>
    <w:rsid w:val="00A4664C"/>
    <w:rsid w:val="00A57D9D"/>
    <w:rsid w:val="00A61F73"/>
    <w:rsid w:val="00A769A5"/>
    <w:rsid w:val="00A77155"/>
    <w:rsid w:val="00A8181F"/>
    <w:rsid w:val="00A8214F"/>
    <w:rsid w:val="00A8666E"/>
    <w:rsid w:val="00A97D2D"/>
    <w:rsid w:val="00AC09B6"/>
    <w:rsid w:val="00AC1139"/>
    <w:rsid w:val="00AC2083"/>
    <w:rsid w:val="00AC7DFF"/>
    <w:rsid w:val="00AE3EAD"/>
    <w:rsid w:val="00AF10CD"/>
    <w:rsid w:val="00B067D6"/>
    <w:rsid w:val="00B125D2"/>
    <w:rsid w:val="00B34863"/>
    <w:rsid w:val="00B51A90"/>
    <w:rsid w:val="00B534AD"/>
    <w:rsid w:val="00B61880"/>
    <w:rsid w:val="00B83248"/>
    <w:rsid w:val="00BA4CF4"/>
    <w:rsid w:val="00BA6429"/>
    <w:rsid w:val="00BB377A"/>
    <w:rsid w:val="00BC2E7E"/>
    <w:rsid w:val="00BC5ECB"/>
    <w:rsid w:val="00BD2C1F"/>
    <w:rsid w:val="00BD7449"/>
    <w:rsid w:val="00C2665C"/>
    <w:rsid w:val="00C30555"/>
    <w:rsid w:val="00C3096D"/>
    <w:rsid w:val="00C47E7E"/>
    <w:rsid w:val="00C524A1"/>
    <w:rsid w:val="00C54379"/>
    <w:rsid w:val="00C63E57"/>
    <w:rsid w:val="00C7693F"/>
    <w:rsid w:val="00C85B5B"/>
    <w:rsid w:val="00CA1E2C"/>
    <w:rsid w:val="00CB7821"/>
    <w:rsid w:val="00CC3ECD"/>
    <w:rsid w:val="00CC7CDB"/>
    <w:rsid w:val="00CD4137"/>
    <w:rsid w:val="00CD4A14"/>
    <w:rsid w:val="00CF4E09"/>
    <w:rsid w:val="00D02020"/>
    <w:rsid w:val="00D03370"/>
    <w:rsid w:val="00D0505D"/>
    <w:rsid w:val="00D202EB"/>
    <w:rsid w:val="00D5052B"/>
    <w:rsid w:val="00D549D2"/>
    <w:rsid w:val="00D71DC5"/>
    <w:rsid w:val="00D831CA"/>
    <w:rsid w:val="00D851A3"/>
    <w:rsid w:val="00D8597D"/>
    <w:rsid w:val="00D91070"/>
    <w:rsid w:val="00D93845"/>
    <w:rsid w:val="00DA04F3"/>
    <w:rsid w:val="00DA2CD4"/>
    <w:rsid w:val="00DC1542"/>
    <w:rsid w:val="00DC75DB"/>
    <w:rsid w:val="00DD12D8"/>
    <w:rsid w:val="00DE3CDF"/>
    <w:rsid w:val="00DF7A65"/>
    <w:rsid w:val="00E0464A"/>
    <w:rsid w:val="00E23E18"/>
    <w:rsid w:val="00E30046"/>
    <w:rsid w:val="00E33E01"/>
    <w:rsid w:val="00E361DF"/>
    <w:rsid w:val="00E431E0"/>
    <w:rsid w:val="00E51522"/>
    <w:rsid w:val="00E60714"/>
    <w:rsid w:val="00E61719"/>
    <w:rsid w:val="00E63E15"/>
    <w:rsid w:val="00E8273B"/>
    <w:rsid w:val="00EB28C0"/>
    <w:rsid w:val="00EC666F"/>
    <w:rsid w:val="00ED4F8D"/>
    <w:rsid w:val="00ED6085"/>
    <w:rsid w:val="00EE3E0F"/>
    <w:rsid w:val="00F230BA"/>
    <w:rsid w:val="00F3434C"/>
    <w:rsid w:val="00F70B6C"/>
    <w:rsid w:val="00F710F4"/>
    <w:rsid w:val="00F7114C"/>
    <w:rsid w:val="00F715E5"/>
    <w:rsid w:val="00F84444"/>
    <w:rsid w:val="00F846CE"/>
    <w:rsid w:val="00F85D54"/>
    <w:rsid w:val="00FA5873"/>
    <w:rsid w:val="00FC69A6"/>
    <w:rsid w:val="00FF45CE"/>
    <w:rsid w:val="00FF5217"/>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A2CD4"/>
    <w:rPr>
      <w:sz w:val="24"/>
      <w:szCs w:val="24"/>
      <w:lang w:val="de-DE" w:eastAsia="de-DE"/>
    </w:rPr>
  </w:style>
  <w:style w:type="paragraph" w:styleId="berschrift2">
    <w:name w:val="heading 2"/>
    <w:basedOn w:val="Standard"/>
    <w:qFormat/>
    <w:rsid w:val="00180087"/>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574D2"/>
    <w:pPr>
      <w:tabs>
        <w:tab w:val="center" w:pos="4536"/>
        <w:tab w:val="right" w:pos="9072"/>
      </w:tabs>
    </w:pPr>
  </w:style>
  <w:style w:type="paragraph" w:styleId="Fuzeile">
    <w:name w:val="footer"/>
    <w:basedOn w:val="Standard"/>
    <w:rsid w:val="005574D2"/>
    <w:pPr>
      <w:tabs>
        <w:tab w:val="center" w:pos="4536"/>
        <w:tab w:val="right" w:pos="9072"/>
      </w:tabs>
    </w:pPr>
  </w:style>
  <w:style w:type="character" w:styleId="Hyperlink">
    <w:name w:val="Hyperlink"/>
    <w:basedOn w:val="Absatz-Standardschriftart"/>
    <w:rsid w:val="007D459D"/>
    <w:rPr>
      <w:color w:val="0000FF"/>
      <w:u w:val="single"/>
    </w:rPr>
  </w:style>
  <w:style w:type="character" w:styleId="Seitenzahl">
    <w:name w:val="page number"/>
    <w:basedOn w:val="Absatz-Standardschriftart"/>
    <w:rsid w:val="00937A8E"/>
  </w:style>
  <w:style w:type="character" w:customStyle="1" w:styleId="mw-redirect">
    <w:name w:val="mw-redirect"/>
    <w:basedOn w:val="Absatz-Standardschriftart"/>
    <w:rsid w:val="00180087"/>
  </w:style>
  <w:style w:type="paragraph" w:styleId="StandardWeb">
    <w:name w:val="Normal (Web)"/>
    <w:basedOn w:val="Standard"/>
    <w:rsid w:val="00180087"/>
    <w:pPr>
      <w:spacing w:before="100" w:beforeAutospacing="1" w:after="100" w:afterAutospacing="1"/>
    </w:pPr>
  </w:style>
  <w:style w:type="character" w:customStyle="1" w:styleId="mw-headline">
    <w:name w:val="mw-headline"/>
    <w:basedOn w:val="Absatz-Standardschriftart"/>
    <w:rsid w:val="00180087"/>
  </w:style>
  <w:style w:type="character" w:customStyle="1" w:styleId="editsection2">
    <w:name w:val="editsection2"/>
    <w:basedOn w:val="Absatz-Standardschriftart"/>
    <w:rsid w:val="00180087"/>
    <w:rPr>
      <w:sz w:val="22"/>
      <w:szCs w:val="22"/>
    </w:rPr>
  </w:style>
  <w:style w:type="paragraph" w:styleId="Endnotentext">
    <w:name w:val="endnote text"/>
    <w:basedOn w:val="Standard"/>
    <w:semiHidden/>
    <w:rsid w:val="00296A3D"/>
    <w:rPr>
      <w:sz w:val="20"/>
      <w:szCs w:val="20"/>
    </w:rPr>
  </w:style>
  <w:style w:type="character" w:styleId="Endnotenzeichen">
    <w:name w:val="endnote reference"/>
    <w:basedOn w:val="Absatz-Standardschriftart"/>
    <w:semiHidden/>
    <w:rsid w:val="00296A3D"/>
    <w:rPr>
      <w:vertAlign w:val="superscript"/>
    </w:rPr>
  </w:style>
  <w:style w:type="character" w:styleId="Kommentarzeichen">
    <w:name w:val="annotation reference"/>
    <w:basedOn w:val="Absatz-Standardschriftart"/>
    <w:uiPriority w:val="99"/>
    <w:unhideWhenUsed/>
    <w:rsid w:val="00AE3EAD"/>
    <w:rPr>
      <w:sz w:val="16"/>
      <w:szCs w:val="16"/>
    </w:rPr>
  </w:style>
  <w:style w:type="paragraph" w:styleId="Kommentartext">
    <w:name w:val="annotation text"/>
    <w:basedOn w:val="Standard"/>
    <w:link w:val="KommentartextZchn"/>
    <w:uiPriority w:val="99"/>
    <w:unhideWhenUsed/>
    <w:rsid w:val="00AE3EAD"/>
    <w:rPr>
      <w:rFonts w:ascii="Calibri" w:eastAsia="Calibri" w:hAnsi="Calibri"/>
      <w:sz w:val="20"/>
      <w:szCs w:val="20"/>
      <w:lang w:val="de-AT" w:eastAsia="en-US"/>
    </w:rPr>
  </w:style>
  <w:style w:type="character" w:customStyle="1" w:styleId="KommentartextZchn">
    <w:name w:val="Kommentartext Zchn"/>
    <w:basedOn w:val="Absatz-Standardschriftart"/>
    <w:link w:val="Kommentartext"/>
    <w:uiPriority w:val="99"/>
    <w:rsid w:val="00AE3EAD"/>
    <w:rPr>
      <w:rFonts w:ascii="Calibri" w:eastAsia="Calibri" w:hAnsi="Calibri" w:cs="Times New Roman"/>
      <w:lang w:val="de-AT" w:eastAsia="en-US"/>
    </w:rPr>
  </w:style>
  <w:style w:type="paragraph" w:styleId="Sprechblasentext">
    <w:name w:val="Balloon Text"/>
    <w:basedOn w:val="Standard"/>
    <w:link w:val="SprechblasentextZchn"/>
    <w:rsid w:val="00AE3EAD"/>
    <w:rPr>
      <w:rFonts w:ascii="Tahoma" w:hAnsi="Tahoma" w:cs="Tahoma"/>
      <w:sz w:val="16"/>
      <w:szCs w:val="16"/>
    </w:rPr>
  </w:style>
  <w:style w:type="character" w:customStyle="1" w:styleId="SprechblasentextZchn">
    <w:name w:val="Sprechblasentext Zchn"/>
    <w:basedOn w:val="Absatz-Standardschriftart"/>
    <w:link w:val="Sprechblasentext"/>
    <w:rsid w:val="00AE3EAD"/>
    <w:rPr>
      <w:rFonts w:ascii="Tahoma" w:hAnsi="Tahoma" w:cs="Tahoma"/>
      <w:sz w:val="16"/>
      <w:szCs w:val="16"/>
    </w:rPr>
  </w:style>
  <w:style w:type="paragraph" w:styleId="Kommentarthema">
    <w:name w:val="annotation subject"/>
    <w:basedOn w:val="Kommentartext"/>
    <w:next w:val="Kommentartext"/>
    <w:link w:val="KommentarthemaZchn"/>
    <w:rsid w:val="009002C5"/>
    <w:rPr>
      <w:rFonts w:ascii="Times New Roman" w:eastAsia="Times New Roman" w:hAnsi="Times New Roman"/>
      <w:b/>
      <w:bCs/>
      <w:lang w:val="de-DE" w:eastAsia="de-DE"/>
    </w:rPr>
  </w:style>
  <w:style w:type="character" w:customStyle="1" w:styleId="KommentarthemaZchn">
    <w:name w:val="Kommentarthema Zchn"/>
    <w:basedOn w:val="KommentartextZchn"/>
    <w:link w:val="Kommentarthema"/>
    <w:rsid w:val="009002C5"/>
    <w:rPr>
      <w:rFonts w:ascii="Calibri" w:eastAsia="Calibri" w:hAnsi="Calibri" w:cs="Times New Roman"/>
      <w:b/>
      <w:bCs/>
      <w:lang w:val="de-AT" w:eastAsia="en-US"/>
    </w:rPr>
  </w:style>
  <w:style w:type="paragraph" w:styleId="berarbeitung">
    <w:name w:val="Revision"/>
    <w:hidden/>
    <w:uiPriority w:val="99"/>
    <w:semiHidden/>
    <w:rsid w:val="00A8181F"/>
    <w:rPr>
      <w:sz w:val="24"/>
      <w:szCs w:val="24"/>
      <w:lang w:val="de-DE" w:eastAsia="de-DE"/>
    </w:rPr>
  </w:style>
  <w:style w:type="paragraph" w:styleId="Listenabsatz">
    <w:name w:val="List Paragraph"/>
    <w:basedOn w:val="Standard"/>
    <w:uiPriority w:val="34"/>
    <w:qFormat/>
    <w:rsid w:val="005900AC"/>
    <w:pPr>
      <w:ind w:left="720"/>
      <w:contextualSpacing/>
    </w:pPr>
    <w:rPr>
      <w:rFonts w:asciiTheme="minorHAnsi" w:eastAsiaTheme="minorHAnsi" w:hAnsiTheme="minorHAnsi" w:cstheme="minorBidi"/>
      <w:sz w:val="22"/>
      <w:szCs w:val="22"/>
      <w:lang w:val="de-AT" w:eastAsia="en-US"/>
    </w:rPr>
  </w:style>
  <w:style w:type="paragraph" w:customStyle="1" w:styleId="text">
    <w:name w:val="text"/>
    <w:basedOn w:val="Standard"/>
    <w:rsid w:val="006F615F"/>
    <w:pPr>
      <w:spacing w:before="100" w:beforeAutospacing="1" w:after="100" w:afterAutospacing="1"/>
    </w:pPr>
    <w:rPr>
      <w:lang w:val="de-AT" w:eastAsia="de-A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de-AT" w:eastAsia="de-AT"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annotation text" w:uiPriority="99"/>
    <w:lsdException w:name="caption" w:semiHidden="1" w:unhideWhenUsed="1" w:qFormat="1"/>
    <w:lsdException w:name="annotation reference" w:uiPriority="99"/>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Standard">
    <w:name w:val="Normal"/>
    <w:qFormat/>
    <w:rsid w:val="00DA2CD4"/>
    <w:rPr>
      <w:sz w:val="24"/>
      <w:szCs w:val="24"/>
      <w:lang w:val="de-DE" w:eastAsia="de-DE"/>
    </w:rPr>
  </w:style>
  <w:style w:type="paragraph" w:styleId="berschrift2">
    <w:name w:val="heading 2"/>
    <w:basedOn w:val="Standard"/>
    <w:qFormat/>
    <w:rsid w:val="00180087"/>
    <w:pPr>
      <w:spacing w:before="100" w:beforeAutospacing="1" w:after="100" w:afterAutospacing="1"/>
      <w:outlineLvl w:val="1"/>
    </w:pPr>
    <w:rPr>
      <w:b/>
      <w:bCs/>
      <w:sz w:val="36"/>
      <w:szCs w:val="36"/>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rsid w:val="005574D2"/>
    <w:pPr>
      <w:tabs>
        <w:tab w:val="center" w:pos="4536"/>
        <w:tab w:val="right" w:pos="9072"/>
      </w:tabs>
    </w:pPr>
  </w:style>
  <w:style w:type="paragraph" w:styleId="Fuzeile">
    <w:name w:val="footer"/>
    <w:basedOn w:val="Standard"/>
    <w:rsid w:val="005574D2"/>
    <w:pPr>
      <w:tabs>
        <w:tab w:val="center" w:pos="4536"/>
        <w:tab w:val="right" w:pos="9072"/>
      </w:tabs>
    </w:pPr>
  </w:style>
  <w:style w:type="character" w:styleId="Hyperlink">
    <w:name w:val="Hyperlink"/>
    <w:basedOn w:val="Absatz-Standardschriftart"/>
    <w:rsid w:val="007D459D"/>
    <w:rPr>
      <w:color w:val="0000FF"/>
      <w:u w:val="single"/>
    </w:rPr>
  </w:style>
  <w:style w:type="character" w:styleId="Seitenzahl">
    <w:name w:val="page number"/>
    <w:basedOn w:val="Absatz-Standardschriftart"/>
    <w:rsid w:val="00937A8E"/>
  </w:style>
  <w:style w:type="character" w:customStyle="1" w:styleId="mw-redirect">
    <w:name w:val="mw-redirect"/>
    <w:basedOn w:val="Absatz-Standardschriftart"/>
    <w:rsid w:val="00180087"/>
  </w:style>
  <w:style w:type="paragraph" w:styleId="StandardWeb">
    <w:name w:val="Normal (Web)"/>
    <w:basedOn w:val="Standard"/>
    <w:rsid w:val="00180087"/>
    <w:pPr>
      <w:spacing w:before="100" w:beforeAutospacing="1" w:after="100" w:afterAutospacing="1"/>
    </w:pPr>
  </w:style>
  <w:style w:type="character" w:customStyle="1" w:styleId="mw-headline">
    <w:name w:val="mw-headline"/>
    <w:basedOn w:val="Absatz-Standardschriftart"/>
    <w:rsid w:val="00180087"/>
  </w:style>
  <w:style w:type="character" w:customStyle="1" w:styleId="editsection2">
    <w:name w:val="editsection2"/>
    <w:basedOn w:val="Absatz-Standardschriftart"/>
    <w:rsid w:val="00180087"/>
    <w:rPr>
      <w:sz w:val="22"/>
      <w:szCs w:val="22"/>
    </w:rPr>
  </w:style>
  <w:style w:type="paragraph" w:styleId="Endnotentext">
    <w:name w:val="endnote text"/>
    <w:basedOn w:val="Standard"/>
    <w:semiHidden/>
    <w:rsid w:val="00296A3D"/>
    <w:rPr>
      <w:sz w:val="20"/>
      <w:szCs w:val="20"/>
    </w:rPr>
  </w:style>
  <w:style w:type="character" w:styleId="Endnotenzeichen">
    <w:name w:val="endnote reference"/>
    <w:basedOn w:val="Absatz-Standardschriftart"/>
    <w:semiHidden/>
    <w:rsid w:val="00296A3D"/>
    <w:rPr>
      <w:vertAlign w:val="superscript"/>
    </w:rPr>
  </w:style>
  <w:style w:type="character" w:styleId="Kommentarzeichen">
    <w:name w:val="annotation reference"/>
    <w:basedOn w:val="Absatz-Standardschriftart"/>
    <w:uiPriority w:val="99"/>
    <w:unhideWhenUsed/>
    <w:rsid w:val="00AE3EAD"/>
    <w:rPr>
      <w:sz w:val="16"/>
      <w:szCs w:val="16"/>
    </w:rPr>
  </w:style>
  <w:style w:type="paragraph" w:styleId="Kommentartext">
    <w:name w:val="annotation text"/>
    <w:basedOn w:val="Standard"/>
    <w:link w:val="KommentartextZchn"/>
    <w:uiPriority w:val="99"/>
    <w:unhideWhenUsed/>
    <w:rsid w:val="00AE3EAD"/>
    <w:rPr>
      <w:rFonts w:ascii="Calibri" w:eastAsia="Calibri" w:hAnsi="Calibri"/>
      <w:sz w:val="20"/>
      <w:szCs w:val="20"/>
      <w:lang w:val="de-AT" w:eastAsia="en-US"/>
    </w:rPr>
  </w:style>
  <w:style w:type="character" w:customStyle="1" w:styleId="KommentartextZchn">
    <w:name w:val="Kommentartext Zchn"/>
    <w:basedOn w:val="Absatz-Standardschriftart"/>
    <w:link w:val="Kommentartext"/>
    <w:uiPriority w:val="99"/>
    <w:rsid w:val="00AE3EAD"/>
    <w:rPr>
      <w:rFonts w:ascii="Calibri" w:eastAsia="Calibri" w:hAnsi="Calibri" w:cs="Times New Roman"/>
      <w:lang w:val="de-AT" w:eastAsia="en-US"/>
    </w:rPr>
  </w:style>
  <w:style w:type="paragraph" w:styleId="Sprechblasentext">
    <w:name w:val="Balloon Text"/>
    <w:basedOn w:val="Standard"/>
    <w:link w:val="SprechblasentextZchn"/>
    <w:rsid w:val="00AE3EAD"/>
    <w:rPr>
      <w:rFonts w:ascii="Tahoma" w:hAnsi="Tahoma" w:cs="Tahoma"/>
      <w:sz w:val="16"/>
      <w:szCs w:val="16"/>
    </w:rPr>
  </w:style>
  <w:style w:type="character" w:customStyle="1" w:styleId="SprechblasentextZchn">
    <w:name w:val="Sprechblasentext Zchn"/>
    <w:basedOn w:val="Absatz-Standardschriftart"/>
    <w:link w:val="Sprechblasentext"/>
    <w:rsid w:val="00AE3EAD"/>
    <w:rPr>
      <w:rFonts w:ascii="Tahoma" w:hAnsi="Tahoma" w:cs="Tahoma"/>
      <w:sz w:val="16"/>
      <w:szCs w:val="16"/>
    </w:rPr>
  </w:style>
  <w:style w:type="paragraph" w:styleId="Kommentarthema">
    <w:name w:val="annotation subject"/>
    <w:basedOn w:val="Kommentartext"/>
    <w:next w:val="Kommentartext"/>
    <w:link w:val="KommentarthemaZchn"/>
    <w:rsid w:val="009002C5"/>
    <w:rPr>
      <w:rFonts w:ascii="Times New Roman" w:eastAsia="Times New Roman" w:hAnsi="Times New Roman"/>
      <w:b/>
      <w:bCs/>
      <w:lang w:val="de-DE" w:eastAsia="de-DE"/>
    </w:rPr>
  </w:style>
  <w:style w:type="character" w:customStyle="1" w:styleId="KommentarthemaZchn">
    <w:name w:val="Kommentarthema Zchn"/>
    <w:basedOn w:val="KommentartextZchn"/>
    <w:link w:val="Kommentarthema"/>
    <w:rsid w:val="009002C5"/>
    <w:rPr>
      <w:rFonts w:ascii="Calibri" w:eastAsia="Calibri" w:hAnsi="Calibri" w:cs="Times New Roman"/>
      <w:b/>
      <w:bCs/>
      <w:lang w:val="de-AT" w:eastAsia="en-US"/>
    </w:rPr>
  </w:style>
  <w:style w:type="paragraph" w:styleId="berarbeitung">
    <w:name w:val="Revision"/>
    <w:hidden/>
    <w:uiPriority w:val="99"/>
    <w:semiHidden/>
    <w:rsid w:val="00A8181F"/>
    <w:rPr>
      <w:sz w:val="24"/>
      <w:szCs w:val="24"/>
      <w:lang w:val="de-DE" w:eastAsia="de-DE"/>
    </w:rPr>
  </w:style>
  <w:style w:type="paragraph" w:styleId="Listenabsatz">
    <w:name w:val="List Paragraph"/>
    <w:basedOn w:val="Standard"/>
    <w:uiPriority w:val="34"/>
    <w:qFormat/>
    <w:rsid w:val="005900AC"/>
    <w:pPr>
      <w:ind w:left="720"/>
      <w:contextualSpacing/>
    </w:pPr>
    <w:rPr>
      <w:rFonts w:asciiTheme="minorHAnsi" w:eastAsiaTheme="minorHAnsi" w:hAnsiTheme="minorHAnsi" w:cstheme="minorBidi"/>
      <w:sz w:val="22"/>
      <w:szCs w:val="22"/>
      <w:lang w:val="de-AT" w:eastAsia="en-US"/>
    </w:rPr>
  </w:style>
  <w:style w:type="paragraph" w:customStyle="1" w:styleId="text">
    <w:name w:val="text"/>
    <w:basedOn w:val="Standard"/>
    <w:rsid w:val="006F615F"/>
    <w:pPr>
      <w:spacing w:before="100" w:beforeAutospacing="1" w:after="100" w:afterAutospacing="1"/>
    </w:pPr>
    <w:rPr>
      <w:lang w:val="de-AT" w:eastAsia="de-A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4217187">
      <w:bodyDiv w:val="1"/>
      <w:marLeft w:val="0"/>
      <w:marRight w:val="0"/>
      <w:marTop w:val="0"/>
      <w:marBottom w:val="0"/>
      <w:divBdr>
        <w:top w:val="none" w:sz="0" w:space="0" w:color="auto"/>
        <w:left w:val="none" w:sz="0" w:space="0" w:color="auto"/>
        <w:bottom w:val="none" w:sz="0" w:space="0" w:color="auto"/>
        <w:right w:val="none" w:sz="0" w:space="0" w:color="auto"/>
      </w:divBdr>
      <w:divsChild>
        <w:div w:id="204566743">
          <w:marLeft w:val="0"/>
          <w:marRight w:val="0"/>
          <w:marTop w:val="0"/>
          <w:marBottom w:val="0"/>
          <w:divBdr>
            <w:top w:val="none" w:sz="0" w:space="0" w:color="auto"/>
            <w:left w:val="none" w:sz="0" w:space="0" w:color="auto"/>
            <w:bottom w:val="none" w:sz="0" w:space="0" w:color="auto"/>
            <w:right w:val="none" w:sz="0" w:space="0" w:color="auto"/>
          </w:divBdr>
          <w:divsChild>
            <w:div w:id="1223521188">
              <w:marLeft w:val="0"/>
              <w:marRight w:val="0"/>
              <w:marTop w:val="0"/>
              <w:marBottom w:val="0"/>
              <w:divBdr>
                <w:top w:val="none" w:sz="0" w:space="0" w:color="auto"/>
                <w:left w:val="none" w:sz="0" w:space="0" w:color="auto"/>
                <w:bottom w:val="none" w:sz="0" w:space="0" w:color="auto"/>
                <w:right w:val="none" w:sz="0" w:space="0" w:color="auto"/>
              </w:divBdr>
              <w:divsChild>
                <w:div w:id="1471942809">
                  <w:marLeft w:val="0"/>
                  <w:marRight w:val="0"/>
                  <w:marTop w:val="0"/>
                  <w:marBottom w:val="0"/>
                  <w:divBdr>
                    <w:top w:val="none" w:sz="0" w:space="0" w:color="auto"/>
                    <w:left w:val="none" w:sz="0" w:space="0" w:color="auto"/>
                    <w:bottom w:val="none" w:sz="0" w:space="0" w:color="auto"/>
                    <w:right w:val="none" w:sz="0" w:space="0" w:color="auto"/>
                  </w:divBdr>
                  <w:divsChild>
                    <w:div w:id="1299266323">
                      <w:marLeft w:val="0"/>
                      <w:marRight w:val="0"/>
                      <w:marTop w:val="0"/>
                      <w:marBottom w:val="0"/>
                      <w:divBdr>
                        <w:top w:val="none" w:sz="0" w:space="0" w:color="auto"/>
                        <w:left w:val="none" w:sz="0" w:space="0" w:color="auto"/>
                        <w:bottom w:val="none" w:sz="0" w:space="0" w:color="auto"/>
                        <w:right w:val="none" w:sz="0" w:space="0" w:color="auto"/>
                      </w:divBdr>
                      <w:divsChild>
                        <w:div w:id="20290193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493183684">
      <w:bodyDiv w:val="1"/>
      <w:marLeft w:val="0"/>
      <w:marRight w:val="0"/>
      <w:marTop w:val="0"/>
      <w:marBottom w:val="0"/>
      <w:divBdr>
        <w:top w:val="none" w:sz="0" w:space="0" w:color="auto"/>
        <w:left w:val="none" w:sz="0" w:space="0" w:color="auto"/>
        <w:bottom w:val="none" w:sz="0" w:space="0" w:color="auto"/>
        <w:right w:val="none" w:sz="0" w:space="0" w:color="auto"/>
      </w:divBdr>
      <w:divsChild>
        <w:div w:id="1225944866">
          <w:marLeft w:val="0"/>
          <w:marRight w:val="0"/>
          <w:marTop w:val="0"/>
          <w:marBottom w:val="0"/>
          <w:divBdr>
            <w:top w:val="none" w:sz="0" w:space="0" w:color="auto"/>
            <w:left w:val="none" w:sz="0" w:space="0" w:color="auto"/>
            <w:bottom w:val="none" w:sz="0" w:space="0" w:color="auto"/>
            <w:right w:val="none" w:sz="0" w:space="0" w:color="auto"/>
          </w:divBdr>
          <w:divsChild>
            <w:div w:id="1577326298">
              <w:marLeft w:val="0"/>
              <w:marRight w:val="0"/>
              <w:marTop w:val="0"/>
              <w:marBottom w:val="0"/>
              <w:divBdr>
                <w:top w:val="none" w:sz="0" w:space="0" w:color="auto"/>
                <w:left w:val="none" w:sz="0" w:space="0" w:color="auto"/>
                <w:bottom w:val="none" w:sz="0" w:space="0" w:color="auto"/>
                <w:right w:val="none" w:sz="0" w:space="0" w:color="auto"/>
              </w:divBdr>
              <w:divsChild>
                <w:div w:id="1677801008">
                  <w:marLeft w:val="0"/>
                  <w:marRight w:val="0"/>
                  <w:marTop w:val="0"/>
                  <w:marBottom w:val="0"/>
                  <w:divBdr>
                    <w:top w:val="none" w:sz="0" w:space="0" w:color="auto"/>
                    <w:left w:val="none" w:sz="0" w:space="0" w:color="auto"/>
                    <w:bottom w:val="none" w:sz="0" w:space="0" w:color="auto"/>
                    <w:right w:val="none" w:sz="0" w:space="0" w:color="auto"/>
                  </w:divBdr>
                  <w:divsChild>
                    <w:div w:id="6862463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864175663">
      <w:bodyDiv w:val="1"/>
      <w:marLeft w:val="0"/>
      <w:marRight w:val="6"/>
      <w:marTop w:val="375"/>
      <w:marBottom w:val="0"/>
      <w:divBdr>
        <w:top w:val="none" w:sz="0" w:space="0" w:color="auto"/>
        <w:left w:val="none" w:sz="0" w:space="0" w:color="auto"/>
        <w:bottom w:val="none" w:sz="0" w:space="0" w:color="auto"/>
        <w:right w:val="none" w:sz="0" w:space="0" w:color="auto"/>
      </w:divBdr>
    </w:div>
    <w:div w:id="1078091643">
      <w:bodyDiv w:val="1"/>
      <w:marLeft w:val="0"/>
      <w:marRight w:val="0"/>
      <w:marTop w:val="0"/>
      <w:marBottom w:val="0"/>
      <w:divBdr>
        <w:top w:val="none" w:sz="0" w:space="0" w:color="auto"/>
        <w:left w:val="none" w:sz="0" w:space="0" w:color="auto"/>
        <w:bottom w:val="none" w:sz="0" w:space="0" w:color="auto"/>
        <w:right w:val="none" w:sz="0" w:space="0" w:color="auto"/>
      </w:divBdr>
    </w:div>
    <w:div w:id="1533685921">
      <w:bodyDiv w:val="1"/>
      <w:marLeft w:val="0"/>
      <w:marRight w:val="0"/>
      <w:marTop w:val="0"/>
      <w:marBottom w:val="0"/>
      <w:divBdr>
        <w:top w:val="none" w:sz="0" w:space="0" w:color="auto"/>
        <w:left w:val="none" w:sz="0" w:space="0" w:color="auto"/>
        <w:bottom w:val="none" w:sz="0" w:space="0" w:color="auto"/>
        <w:right w:val="none" w:sz="0" w:space="0" w:color="auto"/>
      </w:divBdr>
      <w:divsChild>
        <w:div w:id="300964629">
          <w:marLeft w:val="2700"/>
          <w:marRight w:val="0"/>
          <w:marTop w:val="0"/>
          <w:marBottom w:val="0"/>
          <w:divBdr>
            <w:top w:val="none" w:sz="0" w:space="0" w:color="auto"/>
            <w:left w:val="none" w:sz="0" w:space="0" w:color="auto"/>
            <w:bottom w:val="none" w:sz="0" w:space="0" w:color="auto"/>
            <w:right w:val="none" w:sz="0" w:space="0" w:color="auto"/>
          </w:divBdr>
          <w:divsChild>
            <w:div w:id="5172817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89200642">
      <w:bodyDiv w:val="1"/>
      <w:marLeft w:val="0"/>
      <w:marRight w:val="0"/>
      <w:marTop w:val="0"/>
      <w:marBottom w:val="0"/>
      <w:divBdr>
        <w:top w:val="none" w:sz="0" w:space="0" w:color="auto"/>
        <w:left w:val="none" w:sz="0" w:space="0" w:color="auto"/>
        <w:bottom w:val="none" w:sz="0" w:space="0" w:color="auto"/>
        <w:right w:val="none" w:sz="0" w:space="0" w:color="auto"/>
      </w:divBdr>
      <w:divsChild>
        <w:div w:id="1594163243">
          <w:marLeft w:val="0"/>
          <w:marRight w:val="0"/>
          <w:marTop w:val="0"/>
          <w:marBottom w:val="0"/>
          <w:divBdr>
            <w:top w:val="none" w:sz="0" w:space="0" w:color="auto"/>
            <w:left w:val="none" w:sz="0" w:space="0" w:color="auto"/>
            <w:bottom w:val="none" w:sz="0" w:space="0" w:color="auto"/>
            <w:right w:val="none" w:sz="0" w:space="0" w:color="auto"/>
          </w:divBdr>
          <w:divsChild>
            <w:div w:id="869223215">
              <w:marLeft w:val="0"/>
              <w:marRight w:val="0"/>
              <w:marTop w:val="0"/>
              <w:marBottom w:val="0"/>
              <w:divBdr>
                <w:top w:val="none" w:sz="0" w:space="0" w:color="auto"/>
                <w:left w:val="none" w:sz="0" w:space="0" w:color="auto"/>
                <w:bottom w:val="none" w:sz="0" w:space="0" w:color="auto"/>
                <w:right w:val="none" w:sz="0" w:space="0" w:color="auto"/>
              </w:divBdr>
              <w:divsChild>
                <w:div w:id="26030602">
                  <w:marLeft w:val="0"/>
                  <w:marRight w:val="0"/>
                  <w:marTop w:val="0"/>
                  <w:marBottom w:val="0"/>
                  <w:divBdr>
                    <w:top w:val="none" w:sz="0" w:space="0" w:color="auto"/>
                    <w:left w:val="none" w:sz="0" w:space="0" w:color="auto"/>
                    <w:bottom w:val="none" w:sz="0" w:space="0" w:color="auto"/>
                    <w:right w:val="none" w:sz="0" w:space="0" w:color="auto"/>
                  </w:divBdr>
                  <w:divsChild>
                    <w:div w:id="131282895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www.variotherm.at" TargetMode="Externa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yperlink" Target="mailto:b.weissenboeck@variotherm.at" TargetMode="External"/><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jpeg"/><Relationship Id="rId5" Type="http://schemas.openxmlformats.org/officeDocument/2006/relationships/webSettings" Target="webSettings.xml"/><Relationship Id="rId15" Type="http://schemas.openxmlformats.org/officeDocument/2006/relationships/footer" Target="footer1.xml"/><Relationship Id="rId10" Type="http://schemas.openxmlformats.org/officeDocument/2006/relationships/hyperlink" Target="http://www.variotherm.at" TargetMode="External"/><Relationship Id="rId4" Type="http://schemas.openxmlformats.org/officeDocument/2006/relationships/settings" Target="settings.xml"/><Relationship Id="rId9" Type="http://schemas.openxmlformats.org/officeDocument/2006/relationships/hyperlink" Target="http://www.knewledge.at/" TargetMode="External"/><Relationship Id="rId14"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3.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513</Words>
  <Characters>3234</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Objektbericht „ZukunftsZone“</vt:lpstr>
    </vt:vector>
  </TitlesOfParts>
  <Company>Variotherm Heizsysteme GmbH</Company>
  <LinksUpToDate>false</LinksUpToDate>
  <CharactersWithSpaces>3740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Objektbericht „ZukunftsZone“</dc:title>
  <dc:creator>Daniela Krestan</dc:creator>
  <cp:lastModifiedBy>Variotherm - Bernadette Weissenböck</cp:lastModifiedBy>
  <cp:revision>9</cp:revision>
  <cp:lastPrinted>2013-08-29T11:02:00Z</cp:lastPrinted>
  <dcterms:created xsi:type="dcterms:W3CDTF">2014-07-01T08:18:00Z</dcterms:created>
  <dcterms:modified xsi:type="dcterms:W3CDTF">2014-07-02T14:35:00Z</dcterms:modified>
</cp:coreProperties>
</file>